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682DD3" w14:textId="595AC6A6" w:rsidR="00AE426C" w:rsidRDefault="00AE426C" w:rsidP="00AE426C">
      <w:pPr>
        <w:spacing w:line="276" w:lineRule="auto"/>
        <w:ind w:left="-1985"/>
        <w:rPr>
          <w:noProof/>
        </w:rPr>
      </w:pPr>
    </w:p>
    <w:p w14:paraId="0A83AAD8" w14:textId="2F56B3B3" w:rsidR="00AE426C" w:rsidRDefault="00AE426C" w:rsidP="00AE426C">
      <w:pPr>
        <w:spacing w:line="276" w:lineRule="auto"/>
        <w:ind w:left="-1985"/>
        <w:rPr>
          <w:noProof/>
        </w:rPr>
      </w:pPr>
    </w:p>
    <w:p w14:paraId="2C38A123" w14:textId="77777777" w:rsidR="00AE426C" w:rsidRDefault="00AE426C" w:rsidP="00AE426C">
      <w:pPr>
        <w:spacing w:line="276" w:lineRule="auto"/>
        <w:ind w:left="-1985"/>
        <w:rPr>
          <w:noProof/>
        </w:rPr>
      </w:pPr>
    </w:p>
    <w:p w14:paraId="292EEA21" w14:textId="6C88DB87" w:rsidR="00C261A8" w:rsidRPr="00A828CA" w:rsidRDefault="00AE426C" w:rsidP="00AE426C">
      <w:pPr>
        <w:spacing w:line="276" w:lineRule="auto"/>
        <w:ind w:left="-1985"/>
        <w:rPr>
          <w:rFonts w:ascii="Bliss Pro" w:hAnsi="Bliss Pro"/>
          <w:lang w:val="en-US"/>
        </w:rPr>
      </w:pPr>
      <w:r>
        <w:rPr>
          <w:noProof/>
        </w:rPr>
        <w:drawing>
          <wp:inline distT="0" distB="0" distL="0" distR="0" wp14:anchorId="1BFA6FAE" wp14:editId="0F0F2906">
            <wp:extent cx="7543732" cy="4224338"/>
            <wp:effectExtent l="0" t="0" r="635" b="508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7543732" cy="4224338"/>
                    </a:xfrm>
                    <a:prstGeom prst="rect">
                      <a:avLst/>
                    </a:prstGeom>
                  </pic:spPr>
                </pic:pic>
              </a:graphicData>
            </a:graphic>
          </wp:inline>
        </w:drawing>
      </w:r>
      <w:r w:rsidR="00E931E6" w:rsidRPr="00A828CA">
        <w:rPr>
          <w:rFonts w:ascii="Bliss Pro ExtraLight" w:hAnsi="Bliss Pro ExtraLight"/>
          <w:noProof/>
          <w:lang w:val="en-US"/>
        </w:rPr>
        <w:drawing>
          <wp:anchor distT="0" distB="0" distL="114300" distR="114300" simplePos="0" relativeHeight="251663360" behindDoc="0" locked="0" layoutInCell="1" allowOverlap="1" wp14:anchorId="4AD05711" wp14:editId="7401EC7A">
            <wp:simplePos x="0" y="0"/>
            <wp:positionH relativeFrom="margin">
              <wp:posOffset>-161290</wp:posOffset>
            </wp:positionH>
            <wp:positionV relativeFrom="margin">
              <wp:posOffset>368095</wp:posOffset>
            </wp:positionV>
            <wp:extent cx="5362199" cy="2047875"/>
            <wp:effectExtent l="0" t="0" r="0" b="0"/>
            <wp:wrapSquare wrapText="bothSides"/>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a:ext>
                        <a:ext uri="{96DAC541-7B7A-43D3-8B79-37D633B846F1}">
                          <asvg:svgBlip xmlns:asvg="http://schemas.microsoft.com/office/drawing/2016/SVG/main" r:embed="rId11"/>
                        </a:ext>
                      </a:extLst>
                    </a:blip>
                    <a:stretch>
                      <a:fillRect/>
                    </a:stretch>
                  </pic:blipFill>
                  <pic:spPr>
                    <a:xfrm>
                      <a:off x="0" y="0"/>
                      <a:ext cx="5362199" cy="2047875"/>
                    </a:xfrm>
                    <a:prstGeom prst="rect">
                      <a:avLst/>
                    </a:prstGeom>
                  </pic:spPr>
                </pic:pic>
              </a:graphicData>
            </a:graphic>
          </wp:anchor>
        </w:drawing>
      </w:r>
    </w:p>
    <w:p w14:paraId="10128A83" w14:textId="349F5FE4" w:rsidR="00DB7D25" w:rsidRDefault="00DB7D25" w:rsidP="00303645">
      <w:pPr>
        <w:spacing w:line="276" w:lineRule="auto"/>
        <w:jc w:val="center"/>
        <w:rPr>
          <w:rFonts w:ascii="Bliss Pro ExtraLight" w:hAnsi="Bliss Pro ExtraLight"/>
          <w:color w:val="7F7F7F" w:themeColor="text1" w:themeTint="80"/>
          <w:sz w:val="44"/>
          <w:szCs w:val="44"/>
          <w:lang w:val="en-US"/>
        </w:rPr>
      </w:pPr>
    </w:p>
    <w:p w14:paraId="64FFBFD6" w14:textId="77777777" w:rsidR="00D22FC4" w:rsidRPr="00D22FC4" w:rsidRDefault="00D22FC4" w:rsidP="00D22FC4">
      <w:pPr>
        <w:spacing w:line="276" w:lineRule="auto"/>
        <w:ind w:left="-567" w:right="-711" w:hanging="142"/>
        <w:jc w:val="center"/>
        <w:rPr>
          <w:rFonts w:ascii="Bliss Pro ExtraLight" w:hAnsi="Bliss Pro ExtraLight"/>
          <w:color w:val="7F7F7F" w:themeColor="text1" w:themeTint="80"/>
          <w:sz w:val="48"/>
          <w:szCs w:val="48"/>
          <w:lang w:val="en-US"/>
        </w:rPr>
      </w:pPr>
      <w:r w:rsidRPr="00D22FC4">
        <w:rPr>
          <w:rFonts w:ascii="Bliss Pro ExtraLight" w:hAnsi="Bliss Pro ExtraLight"/>
          <w:color w:val="7F7F7F" w:themeColor="text1" w:themeTint="80"/>
          <w:sz w:val="48"/>
          <w:szCs w:val="48"/>
          <w:lang w:val="en-US"/>
        </w:rPr>
        <w:t xml:space="preserve">Breakthrough hormone-free lifetime </w:t>
      </w:r>
    </w:p>
    <w:p w14:paraId="6A291A47" w14:textId="45E1F387" w:rsidR="00D22FC4" w:rsidRPr="00D22FC4" w:rsidRDefault="00D22FC4" w:rsidP="00D22FC4">
      <w:pPr>
        <w:spacing w:line="276" w:lineRule="auto"/>
        <w:ind w:left="-567" w:right="-711" w:hanging="142"/>
        <w:jc w:val="center"/>
        <w:rPr>
          <w:rFonts w:ascii="Bliss Pro ExtraLight" w:hAnsi="Bliss Pro ExtraLight"/>
          <w:color w:val="7F7F7F" w:themeColor="text1" w:themeTint="80"/>
          <w:sz w:val="48"/>
          <w:szCs w:val="48"/>
          <w:lang w:val="en-US"/>
        </w:rPr>
      </w:pPr>
      <w:r w:rsidRPr="00D22FC4">
        <w:rPr>
          <w:rFonts w:ascii="Bliss Pro ExtraLight" w:hAnsi="Bliss Pro ExtraLight"/>
          <w:color w:val="7F7F7F" w:themeColor="text1" w:themeTint="80"/>
          <w:sz w:val="48"/>
          <w:szCs w:val="48"/>
          <w:lang w:val="en-US"/>
        </w:rPr>
        <w:t>easy birth control</w:t>
      </w:r>
    </w:p>
    <w:p w14:paraId="08CFB2DD" w14:textId="77777777" w:rsidR="00D22FC4" w:rsidRDefault="00D22FC4" w:rsidP="00303645">
      <w:pPr>
        <w:spacing w:line="276" w:lineRule="auto"/>
        <w:jc w:val="center"/>
        <w:rPr>
          <w:rFonts w:ascii="Bliss Pro ExtraLight" w:hAnsi="Bliss Pro ExtraLight"/>
          <w:color w:val="7F7F7F" w:themeColor="text1" w:themeTint="80"/>
          <w:sz w:val="48"/>
          <w:szCs w:val="48"/>
          <w:lang w:val="en-US"/>
        </w:rPr>
      </w:pPr>
    </w:p>
    <w:p w14:paraId="7E898423" w14:textId="379C78B6" w:rsidR="007A56C6" w:rsidRPr="00DB7D25" w:rsidRDefault="00E931E6" w:rsidP="00303645">
      <w:pPr>
        <w:spacing w:line="276" w:lineRule="auto"/>
        <w:jc w:val="center"/>
        <w:rPr>
          <w:rFonts w:ascii="Bliss Pro ExtraLight" w:hAnsi="Bliss Pro ExtraLight"/>
          <w:color w:val="7F7F7F" w:themeColor="text1" w:themeTint="80"/>
          <w:sz w:val="48"/>
          <w:szCs w:val="48"/>
          <w:lang w:val="en-US"/>
        </w:rPr>
      </w:pPr>
      <w:r w:rsidRPr="00DB7D25">
        <w:rPr>
          <w:rFonts w:ascii="Bliss Pro ExtraLight" w:hAnsi="Bliss Pro ExtraLight"/>
          <w:color w:val="7F7F7F" w:themeColor="text1" w:themeTint="80"/>
          <w:sz w:val="48"/>
          <w:szCs w:val="48"/>
          <w:lang w:val="en-US"/>
        </w:rPr>
        <w:t>Investment Memo</w:t>
      </w:r>
      <w:r w:rsidR="00091E3D" w:rsidRPr="00DB7D25">
        <w:rPr>
          <w:rFonts w:ascii="Bliss Pro ExtraLight" w:hAnsi="Bliss Pro ExtraLight"/>
          <w:color w:val="7F7F7F" w:themeColor="text1" w:themeTint="80"/>
          <w:sz w:val="48"/>
          <w:szCs w:val="48"/>
          <w:lang w:val="en-US"/>
        </w:rPr>
        <w:t>randum</w:t>
      </w:r>
    </w:p>
    <w:p w14:paraId="55DC6B78" w14:textId="136CD4EE" w:rsidR="00DB7D25" w:rsidRDefault="00DB7D25" w:rsidP="00DB7D25">
      <w:pPr>
        <w:spacing w:line="276" w:lineRule="auto"/>
        <w:rPr>
          <w:rFonts w:ascii="Bliss Pro" w:hAnsi="Bliss Pro"/>
          <w:sz w:val="40"/>
          <w:szCs w:val="40"/>
          <w:lang w:val="en-US"/>
        </w:rPr>
      </w:pPr>
    </w:p>
    <w:p w14:paraId="745A7507" w14:textId="6DA7E8CB" w:rsidR="00DB7D25" w:rsidRDefault="00DB7D25" w:rsidP="00DB7D25">
      <w:pPr>
        <w:spacing w:line="276" w:lineRule="auto"/>
        <w:rPr>
          <w:rFonts w:ascii="Bliss Pro ExtraLight" w:hAnsi="Bliss Pro ExtraLight"/>
          <w:color w:val="7F7F7F" w:themeColor="text1" w:themeTint="80"/>
          <w:sz w:val="48"/>
          <w:szCs w:val="48"/>
          <w:lang w:val="en-US"/>
        </w:rPr>
      </w:pPr>
    </w:p>
    <w:p w14:paraId="5D9A948D" w14:textId="059C4075" w:rsidR="00723BA8" w:rsidRDefault="00723BA8" w:rsidP="00DB7D25">
      <w:pPr>
        <w:spacing w:line="276" w:lineRule="auto"/>
        <w:rPr>
          <w:rFonts w:ascii="Bliss Pro ExtraLight" w:hAnsi="Bliss Pro ExtraLight"/>
          <w:color w:val="7F7F7F" w:themeColor="text1" w:themeTint="80"/>
          <w:sz w:val="48"/>
          <w:szCs w:val="48"/>
          <w:lang w:val="en-US"/>
        </w:rPr>
      </w:pPr>
      <w:r w:rsidRPr="00A828CA">
        <w:rPr>
          <w:rFonts w:ascii="Bliss Pro ExtraLight" w:hAnsi="Bliss Pro ExtraLight"/>
          <w:noProof/>
          <w:lang w:val="en-US"/>
        </w:rPr>
        <w:drawing>
          <wp:anchor distT="0" distB="0" distL="114300" distR="114300" simplePos="0" relativeHeight="251683840" behindDoc="0" locked="0" layoutInCell="1" allowOverlap="1" wp14:anchorId="36D986D8" wp14:editId="56617A7B">
            <wp:simplePos x="0" y="0"/>
            <wp:positionH relativeFrom="margin">
              <wp:align>left</wp:align>
            </wp:positionH>
            <wp:positionV relativeFrom="margin">
              <wp:posOffset>119209</wp:posOffset>
            </wp:positionV>
            <wp:extent cx="2541270" cy="697230"/>
            <wp:effectExtent l="0" t="0" r="0" b="0"/>
            <wp:wrapSquare wrapText="bothSides"/>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a:ext>
                        <a:ext uri="{96DAC541-7B7A-43D3-8B79-37D633B846F1}">
                          <asvg:svgBlip xmlns:asvg="http://schemas.microsoft.com/office/drawing/2016/SVG/main" r:embed="rId11"/>
                        </a:ext>
                      </a:extLst>
                    </a:blip>
                    <a:srcRect b="28122"/>
                    <a:stretch/>
                  </pic:blipFill>
                  <pic:spPr bwMode="auto">
                    <a:xfrm>
                      <a:off x="0" y="0"/>
                      <a:ext cx="2541270" cy="6972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DD30DB" w14:textId="7C747280" w:rsidR="00DB7D25" w:rsidRDefault="00DB7D25" w:rsidP="00DB7D25">
      <w:pPr>
        <w:spacing w:line="276" w:lineRule="auto"/>
        <w:rPr>
          <w:rFonts w:ascii="Bliss Pro ExtraLight" w:hAnsi="Bliss Pro ExtraLight"/>
          <w:color w:val="7F7F7F" w:themeColor="text1" w:themeTint="80"/>
          <w:sz w:val="48"/>
          <w:szCs w:val="48"/>
          <w:lang w:val="en-US"/>
        </w:rPr>
      </w:pPr>
    </w:p>
    <w:p w14:paraId="577CD605" w14:textId="026BE09A" w:rsidR="00061E7A" w:rsidRPr="00DB7D25" w:rsidRDefault="0050251E" w:rsidP="00DB7D25">
      <w:pPr>
        <w:spacing w:line="276" w:lineRule="auto"/>
        <w:rPr>
          <w:rFonts w:ascii="Bliss Pro ExtraLight" w:hAnsi="Bliss Pro ExtraLight"/>
          <w:color w:val="404040" w:themeColor="text1" w:themeTint="BF"/>
          <w:lang w:val="en-US"/>
        </w:rPr>
      </w:pPr>
      <w:r>
        <w:rPr>
          <w:rFonts w:ascii="Bliss Pro ExtraLight" w:hAnsi="Bliss Pro ExtraLight"/>
          <w:color w:val="7F7F7F" w:themeColor="text1" w:themeTint="80"/>
          <w:sz w:val="48"/>
          <w:szCs w:val="48"/>
          <w:lang w:val="en-US"/>
        </w:rPr>
        <w:t>Investment Memo</w:t>
      </w:r>
      <w:r w:rsidR="00091E3D">
        <w:rPr>
          <w:rFonts w:ascii="Bliss Pro ExtraLight" w:hAnsi="Bliss Pro ExtraLight"/>
          <w:color w:val="7F7F7F" w:themeColor="text1" w:themeTint="80"/>
          <w:sz w:val="48"/>
          <w:szCs w:val="48"/>
          <w:lang w:val="en-US"/>
        </w:rPr>
        <w:t>randum</w:t>
      </w:r>
      <w:r w:rsidR="00ED69FD">
        <w:rPr>
          <w:rFonts w:ascii="Bliss Pro ExtraLight" w:hAnsi="Bliss Pro ExtraLight"/>
          <w:color w:val="7F7F7F" w:themeColor="text1" w:themeTint="80"/>
          <w:sz w:val="48"/>
          <w:szCs w:val="48"/>
          <w:lang w:val="en-US"/>
        </w:rPr>
        <w:t xml:space="preserve"> </w:t>
      </w:r>
      <w:r w:rsidR="00ED69FD" w:rsidRPr="00ED69FD">
        <w:rPr>
          <w:rFonts w:ascii="Bliss Pro ExtraLight" w:hAnsi="Bliss Pro ExtraLight"/>
          <w:color w:val="7F7F7F" w:themeColor="text1" w:themeTint="80"/>
          <w:sz w:val="22"/>
          <w:szCs w:val="22"/>
          <w:lang w:val="en-US"/>
        </w:rPr>
        <w:t>(without NDA)</w:t>
      </w:r>
    </w:p>
    <w:p w14:paraId="27E15FFE" w14:textId="09151CE1" w:rsidR="004C7EB0" w:rsidRPr="00A828CA" w:rsidRDefault="004C7EB0" w:rsidP="00303645">
      <w:pPr>
        <w:spacing w:line="276" w:lineRule="auto"/>
        <w:jc w:val="center"/>
        <w:rPr>
          <w:rFonts w:ascii="Bliss Pro ExtraLight" w:hAnsi="Bliss Pro ExtraLight"/>
          <w:color w:val="7F7F7F" w:themeColor="text1" w:themeTint="80"/>
          <w:sz w:val="48"/>
          <w:szCs w:val="48"/>
          <w:lang w:val="en-US"/>
        </w:rPr>
      </w:pPr>
    </w:p>
    <w:p w14:paraId="487D3946" w14:textId="77777777" w:rsidR="004C7EB0" w:rsidRPr="00A828CA" w:rsidRDefault="004C7EB0" w:rsidP="00303645">
      <w:pPr>
        <w:spacing w:line="276" w:lineRule="auto"/>
        <w:rPr>
          <w:rFonts w:ascii="Bliss Pro" w:hAnsi="Bliss Pro"/>
          <w:color w:val="404040" w:themeColor="text1" w:themeTint="BF"/>
          <w:lang w:val="en-US"/>
        </w:rPr>
        <w:sectPr w:rsidR="004C7EB0" w:rsidRPr="00A828CA" w:rsidSect="00D22FC4">
          <w:headerReference w:type="default" r:id="rId12"/>
          <w:footerReference w:type="even" r:id="rId13"/>
          <w:footerReference w:type="default" r:id="rId14"/>
          <w:pgSz w:w="11906" w:h="16838"/>
          <w:pgMar w:top="1440" w:right="1985" w:bottom="851" w:left="1985" w:header="709" w:footer="709" w:gutter="0"/>
          <w:cols w:space="708"/>
          <w:titlePg/>
          <w:docGrid w:linePitch="360"/>
        </w:sectPr>
      </w:pPr>
    </w:p>
    <w:p w14:paraId="20686FD9" w14:textId="1197D014" w:rsidR="00061E7A" w:rsidRPr="00061E7A" w:rsidRDefault="00061E7A" w:rsidP="00303645">
      <w:pPr>
        <w:spacing w:line="276" w:lineRule="auto"/>
        <w:rPr>
          <w:rFonts w:ascii="Bliss Pro" w:hAnsi="Bliss Pro"/>
          <w:b/>
          <w:bCs/>
          <w:color w:val="404040" w:themeColor="text1" w:themeTint="BF"/>
          <w:lang w:val="en-US"/>
        </w:rPr>
      </w:pPr>
      <w:r w:rsidRPr="00061E7A">
        <w:rPr>
          <w:rFonts w:ascii="Bliss Pro" w:hAnsi="Bliss Pro"/>
          <w:b/>
          <w:bCs/>
          <w:color w:val="404040" w:themeColor="text1" w:themeTint="BF"/>
          <w:lang w:val="en-US"/>
        </w:rPr>
        <w:t>Choice B.V.</w:t>
      </w:r>
    </w:p>
    <w:p w14:paraId="6197A6E1" w14:textId="033C1C70" w:rsidR="00061E7A" w:rsidRPr="009E4BE8" w:rsidRDefault="00061E7A" w:rsidP="00303645">
      <w:pPr>
        <w:spacing w:line="276" w:lineRule="auto"/>
        <w:rPr>
          <w:rFonts w:ascii="Bliss Pro ExtraLight" w:hAnsi="Bliss Pro ExtraLight"/>
          <w:color w:val="404040" w:themeColor="text1" w:themeTint="BF"/>
        </w:rPr>
      </w:pPr>
      <w:r w:rsidRPr="009E4BE8">
        <w:rPr>
          <w:rFonts w:ascii="Bliss Pro ExtraLight" w:hAnsi="Bliss Pro ExtraLight"/>
          <w:color w:val="404040" w:themeColor="text1" w:themeTint="BF"/>
        </w:rPr>
        <w:t>Office-S 4.004</w:t>
      </w:r>
    </w:p>
    <w:p w14:paraId="11E9F7C8" w14:textId="18123474" w:rsidR="00061E7A" w:rsidRPr="009E4BE8" w:rsidRDefault="00061E7A" w:rsidP="00303645">
      <w:pPr>
        <w:spacing w:line="276" w:lineRule="auto"/>
        <w:rPr>
          <w:rFonts w:ascii="Bliss Pro ExtraLight" w:hAnsi="Bliss Pro ExtraLight"/>
          <w:color w:val="404040" w:themeColor="text1" w:themeTint="BF"/>
        </w:rPr>
      </w:pPr>
      <w:r w:rsidRPr="009E4BE8">
        <w:rPr>
          <w:rFonts w:ascii="Bliss Pro ExtraLight" w:hAnsi="Bliss Pro ExtraLight"/>
          <w:color w:val="404040" w:themeColor="text1" w:themeTint="BF"/>
        </w:rPr>
        <w:t>Torenallee 20</w:t>
      </w:r>
    </w:p>
    <w:p w14:paraId="57D378AA" w14:textId="5D40EF51" w:rsidR="00061E7A" w:rsidRPr="009E4BE8" w:rsidRDefault="00061E7A" w:rsidP="00303645">
      <w:pPr>
        <w:spacing w:line="276" w:lineRule="auto"/>
        <w:rPr>
          <w:rFonts w:ascii="Bliss Pro ExtraLight" w:hAnsi="Bliss Pro ExtraLight"/>
          <w:color w:val="404040" w:themeColor="text1" w:themeTint="BF"/>
        </w:rPr>
      </w:pPr>
      <w:r w:rsidRPr="009E4BE8">
        <w:rPr>
          <w:rFonts w:ascii="Bliss Pro ExtraLight" w:hAnsi="Bliss Pro ExtraLight"/>
          <w:color w:val="404040" w:themeColor="text1" w:themeTint="BF"/>
        </w:rPr>
        <w:t>5617BC Eindhoven</w:t>
      </w:r>
    </w:p>
    <w:p w14:paraId="66C8F6C2" w14:textId="77777777" w:rsidR="00061E7A" w:rsidRPr="009E4BE8" w:rsidRDefault="00061E7A" w:rsidP="00303645">
      <w:pPr>
        <w:spacing w:line="276" w:lineRule="auto"/>
        <w:rPr>
          <w:rFonts w:ascii="Bliss Pro ExtraLight" w:hAnsi="Bliss Pro ExtraLight"/>
          <w:color w:val="404040" w:themeColor="text1" w:themeTint="BF"/>
        </w:rPr>
      </w:pPr>
      <w:r w:rsidRPr="009E4BE8">
        <w:rPr>
          <w:rFonts w:ascii="Bliss Pro ExtraLight" w:hAnsi="Bliss Pro ExtraLight"/>
          <w:color w:val="404040" w:themeColor="text1" w:themeTint="BF"/>
        </w:rPr>
        <w:t>The Netherlands</w:t>
      </w:r>
    </w:p>
    <w:p w14:paraId="46AF6AFC" w14:textId="77777777" w:rsidR="00061E7A" w:rsidRPr="009E4BE8" w:rsidRDefault="00061E7A" w:rsidP="00303645">
      <w:pPr>
        <w:spacing w:line="276" w:lineRule="auto"/>
        <w:rPr>
          <w:rFonts w:ascii="Bliss Pro ExtraLight" w:hAnsi="Bliss Pro ExtraLight"/>
          <w:color w:val="404040" w:themeColor="text1" w:themeTint="BF"/>
        </w:rPr>
      </w:pPr>
    </w:p>
    <w:p w14:paraId="52A81EB6" w14:textId="6A6CB5E2" w:rsidR="00061E7A" w:rsidRPr="004E69A2" w:rsidRDefault="00843022" w:rsidP="00303645">
      <w:pPr>
        <w:spacing w:line="276" w:lineRule="auto"/>
        <w:rPr>
          <w:rFonts w:ascii="Bliss Pro ExtraLight" w:hAnsi="Bliss Pro ExtraLight"/>
          <w:color w:val="00B0F0"/>
        </w:rPr>
      </w:pPr>
      <w:hyperlink r:id="rId15" w:history="1">
        <w:r w:rsidR="008F77C2" w:rsidRPr="009E4BE8">
          <w:rPr>
            <w:rStyle w:val="Hyperlink"/>
            <w:rFonts w:ascii="Bliss Pro ExtraLight" w:hAnsi="Bliss Pro ExtraLight"/>
            <w:color w:val="00B0F0"/>
          </w:rPr>
          <w:t>http://www.choiceforwomen.org/</w:t>
        </w:r>
      </w:hyperlink>
    </w:p>
    <w:p w14:paraId="4F945DE2" w14:textId="3E999C55" w:rsidR="00061E7A" w:rsidRPr="004E69A2" w:rsidRDefault="00061E7A" w:rsidP="00303645">
      <w:pPr>
        <w:spacing w:line="276" w:lineRule="auto"/>
        <w:rPr>
          <w:rFonts w:ascii="Bliss Pro" w:hAnsi="Bliss Pro"/>
          <w:color w:val="404040" w:themeColor="text1" w:themeTint="BF"/>
        </w:rPr>
      </w:pPr>
    </w:p>
    <w:p w14:paraId="11C437F8" w14:textId="3C80A53F" w:rsidR="004C7EB0" w:rsidRPr="00A828CA" w:rsidRDefault="004C7EB0" w:rsidP="00303645">
      <w:pPr>
        <w:spacing w:line="276" w:lineRule="auto"/>
        <w:rPr>
          <w:rFonts w:ascii="Bliss Pro ExtraLight" w:hAnsi="Bliss Pro ExtraLight"/>
          <w:color w:val="404040" w:themeColor="text1" w:themeTint="BF"/>
          <w:lang w:val="en-US"/>
        </w:rPr>
      </w:pPr>
      <w:r w:rsidRPr="008F77C2">
        <w:rPr>
          <w:rFonts w:ascii="Bliss Pro" w:hAnsi="Bliss Pro"/>
          <w:b/>
          <w:bCs/>
          <w:color w:val="404040" w:themeColor="text1" w:themeTint="BF"/>
        </w:rPr>
        <w:t>Peter van de Graaf , Msc.</w:t>
      </w:r>
      <w:r w:rsidR="00303645" w:rsidRPr="008F77C2">
        <w:rPr>
          <w:rFonts w:ascii="Bliss Pro" w:hAnsi="Bliss Pro"/>
          <w:b/>
          <w:bCs/>
          <w:color w:val="404040" w:themeColor="text1" w:themeTint="BF"/>
        </w:rPr>
        <w:t xml:space="preserve"> </w:t>
      </w:r>
      <w:r w:rsidRPr="00A828CA">
        <w:rPr>
          <w:rFonts w:ascii="Bliss Pro" w:hAnsi="Bliss Pro"/>
          <w:color w:val="7F7F7F" w:themeColor="text1" w:themeTint="80"/>
          <w:lang w:val="en-US"/>
        </w:rPr>
        <w:t>Founder &amp; CEO</w:t>
      </w:r>
    </w:p>
    <w:p w14:paraId="3E4D4CF7" w14:textId="77777777" w:rsidR="004C7EB0" w:rsidRPr="00A828CA" w:rsidRDefault="004C7EB0" w:rsidP="00303645">
      <w:pPr>
        <w:spacing w:line="276" w:lineRule="auto"/>
        <w:rPr>
          <w:rFonts w:ascii="Bliss Pro ExtraLight" w:hAnsi="Bliss Pro ExtraLight"/>
          <w:color w:val="404040" w:themeColor="text1" w:themeTint="BF"/>
          <w:lang w:val="en-US"/>
        </w:rPr>
      </w:pPr>
      <w:r w:rsidRPr="00A828CA">
        <w:rPr>
          <w:rFonts w:ascii="Bliss Pro ExtraLight" w:hAnsi="Bliss Pro ExtraLight"/>
          <w:color w:val="404040" w:themeColor="text1" w:themeTint="BF"/>
          <w:lang w:val="en-US"/>
        </w:rPr>
        <w:t>pvandegraaf@choiceforwomen.org</w:t>
      </w:r>
    </w:p>
    <w:p w14:paraId="368E845C" w14:textId="3F0B9B18" w:rsidR="004C7EB0" w:rsidRPr="00A828CA" w:rsidRDefault="004C7EB0" w:rsidP="00303645">
      <w:pPr>
        <w:spacing w:line="276" w:lineRule="auto"/>
        <w:rPr>
          <w:rFonts w:ascii="Bliss Pro ExtraLight" w:hAnsi="Bliss Pro ExtraLight"/>
          <w:color w:val="404040" w:themeColor="text1" w:themeTint="BF"/>
          <w:lang w:val="en-US"/>
        </w:rPr>
      </w:pPr>
      <w:r w:rsidRPr="00A828CA">
        <w:rPr>
          <w:rFonts w:ascii="Bliss Pro ExtraLight" w:hAnsi="Bliss Pro ExtraLight"/>
          <w:color w:val="404040" w:themeColor="text1" w:themeTint="BF"/>
          <w:lang w:val="en-US"/>
        </w:rPr>
        <w:t>Tel</w:t>
      </w:r>
      <w:r w:rsidR="009E4BE8">
        <w:rPr>
          <w:rFonts w:ascii="Bliss Pro ExtraLight" w:hAnsi="Bliss Pro ExtraLight"/>
          <w:color w:val="404040" w:themeColor="text1" w:themeTint="BF"/>
          <w:lang w:val="en-US"/>
        </w:rPr>
        <w:t>: +(</w:t>
      </w:r>
      <w:r w:rsidRPr="00A828CA">
        <w:rPr>
          <w:rFonts w:ascii="Bliss Pro ExtraLight" w:hAnsi="Bliss Pro ExtraLight"/>
          <w:color w:val="404040" w:themeColor="text1" w:themeTint="BF"/>
          <w:lang w:val="en-US"/>
        </w:rPr>
        <w:t>31) 65 325 0325</w:t>
      </w:r>
    </w:p>
    <w:p w14:paraId="2EF57963" w14:textId="1A3E8C15" w:rsidR="004C7EB0" w:rsidRPr="00A828CA" w:rsidRDefault="004C7EB0" w:rsidP="00303645">
      <w:pPr>
        <w:spacing w:line="276" w:lineRule="auto"/>
        <w:rPr>
          <w:rFonts w:ascii="Bliss Pro ExtraLight" w:hAnsi="Bliss Pro ExtraLight"/>
          <w:color w:val="404040" w:themeColor="text1" w:themeTint="BF"/>
          <w:lang w:val="en-US"/>
        </w:rPr>
      </w:pPr>
    </w:p>
    <w:p w14:paraId="414F80D4" w14:textId="77777777" w:rsidR="00DB7D25" w:rsidRDefault="00DB7D25" w:rsidP="00303645">
      <w:pPr>
        <w:spacing w:line="276" w:lineRule="auto"/>
        <w:rPr>
          <w:rFonts w:ascii="Bliss Pro" w:hAnsi="Bliss Pro"/>
          <w:b/>
          <w:bCs/>
          <w:color w:val="404040" w:themeColor="text1" w:themeTint="BF"/>
          <w:lang w:val="en-US"/>
        </w:rPr>
      </w:pPr>
      <w:r>
        <w:rPr>
          <w:rFonts w:ascii="Bliss Pro" w:hAnsi="Bliss Pro"/>
          <w:b/>
          <w:bCs/>
          <w:color w:val="404040" w:themeColor="text1" w:themeTint="BF"/>
          <w:lang w:val="en-US"/>
        </w:rPr>
        <w:t xml:space="preserve">Place, date: </w:t>
      </w:r>
    </w:p>
    <w:p w14:paraId="775BC797" w14:textId="10EAC9BF" w:rsidR="004C7EB0" w:rsidRPr="00DB7D25" w:rsidRDefault="00DB7D25" w:rsidP="00303645">
      <w:pPr>
        <w:spacing w:line="276" w:lineRule="auto"/>
        <w:rPr>
          <w:rFonts w:ascii="Bliss Pro ExtraLight" w:hAnsi="Bliss Pro ExtraLight"/>
          <w:color w:val="404040" w:themeColor="text1" w:themeTint="BF"/>
          <w:lang w:val="en-US"/>
        </w:rPr>
      </w:pPr>
      <w:r w:rsidRPr="00DB7D25">
        <w:rPr>
          <w:rFonts w:ascii="Bliss Pro ExtraLight" w:hAnsi="Bliss Pro ExtraLight"/>
          <w:color w:val="404040" w:themeColor="text1" w:themeTint="BF"/>
          <w:lang w:val="en-US"/>
        </w:rPr>
        <w:t>Eindhoven, May 2021</w:t>
      </w:r>
    </w:p>
    <w:p w14:paraId="459D1BC5" w14:textId="373F3932" w:rsidR="00DB7D25" w:rsidRPr="00DB7D25" w:rsidRDefault="00DB7D25" w:rsidP="00303645">
      <w:pPr>
        <w:spacing w:line="276" w:lineRule="auto"/>
        <w:rPr>
          <w:rFonts w:ascii="Bliss Pro ExtraLight" w:hAnsi="Bliss Pro ExtraLight"/>
          <w:color w:val="404040" w:themeColor="text1" w:themeTint="BF"/>
          <w:lang w:val="en-US"/>
        </w:rPr>
      </w:pPr>
    </w:p>
    <w:p w14:paraId="0F820AD5" w14:textId="3D1E4849" w:rsidR="00DB7D25" w:rsidRPr="00DB7D25" w:rsidRDefault="00DB7D25" w:rsidP="00303645">
      <w:pPr>
        <w:spacing w:line="276" w:lineRule="auto"/>
        <w:rPr>
          <w:rFonts w:ascii="Bliss Pro" w:hAnsi="Bliss Pro"/>
          <w:b/>
          <w:bCs/>
          <w:color w:val="404040" w:themeColor="text1" w:themeTint="BF"/>
          <w:lang w:val="en-US"/>
        </w:rPr>
      </w:pPr>
      <w:r>
        <w:rPr>
          <w:rFonts w:ascii="Bliss Pro" w:hAnsi="Bliss Pro"/>
          <w:b/>
          <w:bCs/>
          <w:color w:val="404040" w:themeColor="text1" w:themeTint="BF"/>
          <w:lang w:val="en-US"/>
        </w:rPr>
        <w:t xml:space="preserve">Status: </w:t>
      </w:r>
      <w:r>
        <w:rPr>
          <w:rFonts w:ascii="Bliss Pro" w:hAnsi="Bliss Pro"/>
          <w:b/>
          <w:bCs/>
          <w:color w:val="404040" w:themeColor="text1" w:themeTint="BF"/>
          <w:lang w:val="en-US"/>
        </w:rPr>
        <w:br/>
      </w:r>
      <w:r w:rsidR="003D7620">
        <w:rPr>
          <w:rFonts w:ascii="Bliss Pro ExtraLight" w:hAnsi="Bliss Pro ExtraLight"/>
          <w:color w:val="404040" w:themeColor="text1" w:themeTint="BF"/>
          <w:lang w:val="en-US"/>
        </w:rPr>
        <w:t>Published</w:t>
      </w:r>
    </w:p>
    <w:p w14:paraId="33FD6078" w14:textId="173CC8B7" w:rsidR="004C7EB0" w:rsidRPr="00A828CA" w:rsidRDefault="004C7EB0" w:rsidP="00303645">
      <w:pPr>
        <w:spacing w:line="276" w:lineRule="auto"/>
        <w:jc w:val="both"/>
        <w:rPr>
          <w:rFonts w:ascii="Bliss Pro ExtraLight" w:hAnsi="Bliss Pro ExtraLight"/>
          <w:color w:val="404040" w:themeColor="text1" w:themeTint="BF"/>
          <w:lang w:val="en-US"/>
        </w:rPr>
      </w:pPr>
    </w:p>
    <w:p w14:paraId="1AAD6872" w14:textId="2C714FB2" w:rsidR="004C7EB0" w:rsidRPr="00A828CA" w:rsidRDefault="004C7EB0" w:rsidP="00303645">
      <w:pPr>
        <w:spacing w:line="276" w:lineRule="auto"/>
        <w:jc w:val="both"/>
        <w:rPr>
          <w:rFonts w:ascii="Bliss Pro ExtraLight" w:hAnsi="Bliss Pro ExtraLight"/>
          <w:color w:val="404040" w:themeColor="text1" w:themeTint="BF"/>
          <w:lang w:val="en-US"/>
        </w:rPr>
      </w:pPr>
    </w:p>
    <w:p w14:paraId="120B2234" w14:textId="502BE3C1" w:rsidR="00303645" w:rsidRPr="00A828CA" w:rsidRDefault="00303645" w:rsidP="00303645">
      <w:pPr>
        <w:spacing w:line="276" w:lineRule="auto"/>
        <w:jc w:val="both"/>
        <w:rPr>
          <w:rFonts w:ascii="Bliss Pro ExtraLight" w:hAnsi="Bliss Pro ExtraLight"/>
          <w:color w:val="404040" w:themeColor="text1" w:themeTint="BF"/>
          <w:lang w:val="en-US"/>
        </w:rPr>
      </w:pPr>
    </w:p>
    <w:p w14:paraId="0FC258B9" w14:textId="67E6439D" w:rsidR="004C7EB0" w:rsidRPr="00A828CA" w:rsidRDefault="004C7EB0" w:rsidP="00303645">
      <w:pPr>
        <w:spacing w:line="276" w:lineRule="auto"/>
        <w:jc w:val="both"/>
        <w:rPr>
          <w:rFonts w:ascii="Bliss Pro ExtraLight" w:hAnsi="Bliss Pro ExtraLight"/>
          <w:color w:val="404040" w:themeColor="text1" w:themeTint="BF"/>
          <w:lang w:val="en-US"/>
        </w:rPr>
      </w:pPr>
    </w:p>
    <w:p w14:paraId="07BCBD7F" w14:textId="77777777" w:rsidR="00303645" w:rsidRPr="00A828CA" w:rsidRDefault="00303645" w:rsidP="00303645">
      <w:pPr>
        <w:spacing w:line="276" w:lineRule="auto"/>
        <w:jc w:val="both"/>
        <w:rPr>
          <w:rFonts w:ascii="Bliss Pro ExtraLight" w:hAnsi="Bliss Pro ExtraLight"/>
          <w:color w:val="404040" w:themeColor="text1" w:themeTint="BF"/>
          <w:lang w:val="en-US"/>
        </w:rPr>
      </w:pPr>
    </w:p>
    <w:p w14:paraId="77BB15F2" w14:textId="77777777" w:rsidR="004C7EB0" w:rsidRPr="00A828CA" w:rsidRDefault="004C7EB0" w:rsidP="00303645">
      <w:pPr>
        <w:spacing w:line="276" w:lineRule="auto"/>
        <w:jc w:val="both"/>
        <w:rPr>
          <w:rFonts w:ascii="Bliss Pro ExtraLight" w:hAnsi="Bliss Pro ExtraLight"/>
          <w:color w:val="404040" w:themeColor="text1" w:themeTint="BF"/>
          <w:lang w:val="en-US"/>
        </w:rPr>
      </w:pPr>
    </w:p>
    <w:p w14:paraId="1B82518D" w14:textId="4B30DD6C" w:rsidR="00303645" w:rsidRPr="00A828CA" w:rsidRDefault="00303645" w:rsidP="00303645">
      <w:pPr>
        <w:spacing w:before="60" w:after="60" w:line="276" w:lineRule="auto"/>
        <w:jc w:val="both"/>
        <w:rPr>
          <w:rFonts w:ascii="Bliss Pro ExtraLight" w:hAnsi="Bliss Pro ExtraLight" w:cs="Arial"/>
          <w:i/>
          <w:iCs/>
          <w:lang w:val="en-US"/>
        </w:rPr>
      </w:pPr>
    </w:p>
    <w:p w14:paraId="2CAB5393" w14:textId="77777777" w:rsidR="00565707" w:rsidRPr="00A828CA" w:rsidRDefault="00565707" w:rsidP="00303645">
      <w:pPr>
        <w:spacing w:before="60" w:after="60" w:line="276" w:lineRule="auto"/>
        <w:jc w:val="both"/>
        <w:rPr>
          <w:rFonts w:ascii="Bliss Pro ExtraLight" w:hAnsi="Bliss Pro ExtraLight" w:cs="Arial"/>
          <w:i/>
          <w:iCs/>
          <w:lang w:val="en-US"/>
        </w:rPr>
      </w:pPr>
    </w:p>
    <w:p w14:paraId="782916C9" w14:textId="77777777" w:rsidR="00303645" w:rsidRPr="00A828CA" w:rsidRDefault="00303645" w:rsidP="00303645">
      <w:pPr>
        <w:spacing w:before="60" w:after="60" w:line="276" w:lineRule="auto"/>
        <w:jc w:val="both"/>
        <w:rPr>
          <w:rFonts w:ascii="Bliss Pro ExtraLight" w:hAnsi="Bliss Pro ExtraLight" w:cs="Arial"/>
          <w:i/>
          <w:iCs/>
          <w:lang w:val="en-US"/>
        </w:rPr>
      </w:pPr>
    </w:p>
    <w:p w14:paraId="7894BCF8" w14:textId="2BD66D02" w:rsidR="00303645" w:rsidRPr="00DB7D25" w:rsidRDefault="00DB7D25" w:rsidP="00303645">
      <w:pPr>
        <w:spacing w:before="60" w:after="60" w:line="276" w:lineRule="auto"/>
        <w:jc w:val="both"/>
        <w:rPr>
          <w:rFonts w:ascii="Bliss Pro ExtraLight" w:hAnsi="Bliss Pro ExtraLight" w:cs="Arial"/>
          <w:lang w:val="en-US"/>
        </w:rPr>
      </w:pPr>
      <w:r>
        <w:rPr>
          <w:rFonts w:ascii="Bliss Pro" w:hAnsi="Bliss Pro"/>
          <w:b/>
          <w:bCs/>
          <w:color w:val="00B0F0"/>
          <w:lang w:val="en-US"/>
        </w:rPr>
        <w:br w:type="column"/>
        <w:t>DISCLAIMER</w:t>
      </w:r>
    </w:p>
    <w:p w14:paraId="436B1D98" w14:textId="7D227684" w:rsidR="004C7EB0" w:rsidRPr="00A828CA" w:rsidRDefault="004C7EB0" w:rsidP="00303645">
      <w:pPr>
        <w:spacing w:before="60" w:after="60" w:line="276" w:lineRule="auto"/>
        <w:jc w:val="both"/>
        <w:rPr>
          <w:rFonts w:ascii="Bliss Pro ExtraLight" w:hAnsi="Bliss Pro ExtraLight" w:cs="Arial"/>
          <w:i/>
          <w:iCs/>
          <w:lang w:val="en-US"/>
        </w:rPr>
      </w:pPr>
      <w:r w:rsidRPr="00A828CA">
        <w:rPr>
          <w:rFonts w:ascii="Bliss Pro ExtraLight" w:hAnsi="Bliss Pro ExtraLight" w:cs="Arial"/>
          <w:i/>
          <w:iCs/>
          <w:lang w:val="en-US"/>
        </w:rPr>
        <w:t xml:space="preserve">This document contains proprietary business information &amp; is highly confidential. </w:t>
      </w:r>
    </w:p>
    <w:p w14:paraId="75F91DF7" w14:textId="77777777" w:rsidR="004C7EB0" w:rsidRPr="00A828CA" w:rsidRDefault="004C7EB0" w:rsidP="00303645">
      <w:pPr>
        <w:spacing w:before="60" w:after="60" w:line="276" w:lineRule="auto"/>
        <w:jc w:val="both"/>
        <w:rPr>
          <w:rFonts w:ascii="Bliss Pro ExtraLight" w:hAnsi="Bliss Pro ExtraLight" w:cs="Arial"/>
          <w:i/>
          <w:iCs/>
          <w:lang w:val="en-US"/>
        </w:rPr>
      </w:pPr>
    </w:p>
    <w:p w14:paraId="7F5B330C" w14:textId="45B84748" w:rsidR="004C7EB0" w:rsidRPr="00A828CA" w:rsidRDefault="004C7EB0" w:rsidP="00303645">
      <w:pPr>
        <w:spacing w:before="60" w:after="60" w:line="276" w:lineRule="auto"/>
        <w:jc w:val="both"/>
        <w:rPr>
          <w:rFonts w:ascii="Bliss Pro ExtraLight" w:hAnsi="Bliss Pro ExtraLight" w:cs="Arial"/>
          <w:i/>
          <w:iCs/>
          <w:lang w:val="en-US"/>
        </w:rPr>
      </w:pPr>
      <w:r w:rsidRPr="00A828CA">
        <w:rPr>
          <w:rFonts w:ascii="Bliss Pro ExtraLight" w:hAnsi="Bliss Pro ExtraLight" w:cs="Arial"/>
          <w:i/>
          <w:iCs/>
          <w:lang w:val="en-US"/>
        </w:rPr>
        <w:t>The receipt of this plan constitutes the agreement on the part of the recipient to maintain the confidentiality of the information contained herein, as well as any supplemental information provided to the recipient by Choice B.V. or any of its representatives, either orally or in written form. Although management of Choice B.V. believes that the information contained herein is accurate as of the date of the writing of the document, Choice B.V. does not undertake to supplement or update it</w:t>
      </w:r>
      <w:r w:rsidR="00C07045">
        <w:rPr>
          <w:rFonts w:ascii="Bliss Pro ExtraLight" w:hAnsi="Bliss Pro ExtraLight" w:cs="Arial"/>
          <w:i/>
          <w:iCs/>
          <w:lang w:val="en-US"/>
        </w:rPr>
        <w:t>.</w:t>
      </w:r>
    </w:p>
    <w:p w14:paraId="1364A5E4" w14:textId="77777777" w:rsidR="004C7EB0" w:rsidRPr="00A828CA" w:rsidRDefault="004C7EB0" w:rsidP="00303645">
      <w:pPr>
        <w:spacing w:before="60" w:after="60" w:line="276" w:lineRule="auto"/>
        <w:jc w:val="both"/>
        <w:rPr>
          <w:rFonts w:ascii="Bliss Pro ExtraLight" w:hAnsi="Bliss Pro ExtraLight" w:cs="Arial"/>
          <w:i/>
          <w:iCs/>
          <w:lang w:val="en-US"/>
        </w:rPr>
      </w:pPr>
    </w:p>
    <w:p w14:paraId="1845115F" w14:textId="021FFC8F" w:rsidR="004C7EB0" w:rsidRPr="00A828CA" w:rsidRDefault="004C7EB0" w:rsidP="00303645">
      <w:pPr>
        <w:spacing w:line="276" w:lineRule="auto"/>
        <w:jc w:val="both"/>
        <w:rPr>
          <w:rFonts w:ascii="Bliss Pro ExtraLight" w:hAnsi="Bliss Pro ExtraLight"/>
          <w:i/>
          <w:iCs/>
          <w:color w:val="404040" w:themeColor="text1" w:themeTint="BF"/>
          <w:lang w:val="en-US"/>
        </w:rPr>
      </w:pPr>
      <w:r w:rsidRPr="00A828CA">
        <w:rPr>
          <w:rFonts w:ascii="Bliss Pro ExtraLight" w:hAnsi="Bliss Pro ExtraLight" w:cs="Arial"/>
          <w:i/>
          <w:iCs/>
          <w:lang w:val="en-US"/>
        </w:rPr>
        <w:t>This document does not constitute &amp; shall not constitute &amp; shall not be construed as an offer to sell, or a solicitation of an offer to buy, any securities of Choice B.V</w:t>
      </w:r>
      <w:r w:rsidR="00303645" w:rsidRPr="00A828CA">
        <w:rPr>
          <w:rFonts w:ascii="Bliss Pro ExtraLight" w:hAnsi="Bliss Pro ExtraLight" w:cs="Arial"/>
          <w:i/>
          <w:iCs/>
          <w:lang w:val="en-US"/>
        </w:rPr>
        <w:t>.</w:t>
      </w:r>
    </w:p>
    <w:p w14:paraId="4C47773B" w14:textId="17092682" w:rsidR="004C7EB0" w:rsidRPr="00A828CA" w:rsidRDefault="004C7EB0" w:rsidP="00303645">
      <w:pPr>
        <w:spacing w:line="276" w:lineRule="auto"/>
        <w:rPr>
          <w:rFonts w:ascii="Bliss Pro" w:hAnsi="Bliss Pro"/>
          <w:lang w:val="en-US"/>
        </w:rPr>
        <w:sectPr w:rsidR="004C7EB0" w:rsidRPr="00A828CA" w:rsidSect="00C700ED">
          <w:type w:val="continuous"/>
          <w:pgSz w:w="11906" w:h="16838"/>
          <w:pgMar w:top="1440" w:right="1985" w:bottom="1440" w:left="1985" w:header="709" w:footer="709" w:gutter="0"/>
          <w:cols w:space="708"/>
          <w:docGrid w:linePitch="360"/>
        </w:sectPr>
      </w:pPr>
      <w:bookmarkStart w:id="0" w:name="_Toc307302273"/>
      <w:bookmarkStart w:id="1" w:name="_Toc307302973"/>
      <w:bookmarkStart w:id="2" w:name="_Toc307410507"/>
      <w:bookmarkStart w:id="3" w:name="_Toc307774174"/>
      <w:bookmarkStart w:id="4" w:name="_Toc308090045"/>
      <w:bookmarkStart w:id="5" w:name="_Toc308622138"/>
      <w:bookmarkStart w:id="6" w:name="_Toc308629928"/>
      <w:bookmarkStart w:id="7" w:name="_Toc309225174"/>
      <w:bookmarkStart w:id="8" w:name="_Toc309226266"/>
      <w:bookmarkStart w:id="9" w:name="_Toc320623759"/>
      <w:bookmarkStart w:id="10" w:name="_Toc320623805"/>
      <w:bookmarkStart w:id="11" w:name="_Toc467838717"/>
    </w:p>
    <w:p w14:paraId="148D06B1" w14:textId="68133AD9" w:rsidR="000E2370" w:rsidRPr="00A828CA" w:rsidRDefault="00303645" w:rsidP="00303645">
      <w:pPr>
        <w:spacing w:line="276" w:lineRule="auto"/>
        <w:jc w:val="center"/>
        <w:rPr>
          <w:rFonts w:ascii="Bliss Pro ExtraLight" w:hAnsi="Bliss Pro ExtraLight"/>
          <w:color w:val="7F7F7F" w:themeColor="text1" w:themeTint="80"/>
          <w:sz w:val="48"/>
          <w:szCs w:val="48"/>
          <w:lang w:val="en-US"/>
        </w:rPr>
      </w:pPr>
      <w:r w:rsidRPr="00A828CA">
        <w:rPr>
          <w:rFonts w:ascii="Bliss Pro" w:hAnsi="Bliss Pro"/>
          <w:lang w:val="en-US"/>
        </w:rPr>
        <w:br w:type="column"/>
      </w:r>
      <w:r w:rsidR="000E2370" w:rsidRPr="00A828CA">
        <w:rPr>
          <w:rFonts w:ascii="Bliss Pro ExtraLight" w:hAnsi="Bliss Pro ExtraLight"/>
          <w:color w:val="7F7F7F" w:themeColor="text1" w:themeTint="80"/>
          <w:sz w:val="48"/>
          <w:szCs w:val="48"/>
          <w:lang w:val="en-US"/>
        </w:rPr>
        <w:t>Company summary</w:t>
      </w:r>
      <w:bookmarkEnd w:id="0"/>
      <w:bookmarkEnd w:id="1"/>
      <w:bookmarkEnd w:id="2"/>
      <w:bookmarkEnd w:id="3"/>
      <w:bookmarkEnd w:id="4"/>
      <w:bookmarkEnd w:id="5"/>
      <w:bookmarkEnd w:id="6"/>
      <w:bookmarkEnd w:id="7"/>
      <w:bookmarkEnd w:id="8"/>
      <w:bookmarkEnd w:id="9"/>
      <w:bookmarkEnd w:id="10"/>
      <w:bookmarkEnd w:id="11"/>
    </w:p>
    <w:p w14:paraId="44C57757" w14:textId="77777777" w:rsidR="00723F00" w:rsidRPr="00A828CA" w:rsidRDefault="00723F00" w:rsidP="00303645">
      <w:pPr>
        <w:spacing w:line="276" w:lineRule="auto"/>
        <w:jc w:val="center"/>
        <w:rPr>
          <w:rFonts w:ascii="Bliss Pro ExtraLight" w:hAnsi="Bliss Pro ExtraLight"/>
          <w:color w:val="7F7F7F" w:themeColor="text1" w:themeTint="80"/>
          <w:sz w:val="48"/>
          <w:szCs w:val="48"/>
          <w:lang w:val="en-US"/>
        </w:rPr>
      </w:pPr>
    </w:p>
    <w:tbl>
      <w:tblPr>
        <w:tblW w:w="0" w:type="auto"/>
        <w:tblLook w:val="00A0" w:firstRow="1" w:lastRow="0" w:firstColumn="1" w:lastColumn="0" w:noHBand="0" w:noVBand="0"/>
      </w:tblPr>
      <w:tblGrid>
        <w:gridCol w:w="2835"/>
        <w:gridCol w:w="5101"/>
      </w:tblGrid>
      <w:tr w:rsidR="000E2370" w:rsidRPr="00A828CA" w14:paraId="4260BDA7" w14:textId="77777777" w:rsidTr="00255609">
        <w:tc>
          <w:tcPr>
            <w:tcW w:w="2835" w:type="dxa"/>
          </w:tcPr>
          <w:p w14:paraId="5272D037" w14:textId="77777777" w:rsidR="000E2370" w:rsidRPr="00A828CA" w:rsidRDefault="000E2370" w:rsidP="00681366">
            <w:pPr>
              <w:spacing w:line="276" w:lineRule="auto"/>
              <w:rPr>
                <w:rFonts w:ascii="Bliss Pro Medium" w:hAnsi="Bliss Pro Medium"/>
                <w:color w:val="7F7F7F" w:themeColor="text1" w:themeTint="80"/>
                <w:lang w:val="en-US"/>
              </w:rPr>
            </w:pPr>
            <w:r w:rsidRPr="00A828CA">
              <w:rPr>
                <w:rFonts w:ascii="Bliss Pro Medium" w:hAnsi="Bliss Pro Medium"/>
                <w:color w:val="7F7F7F" w:themeColor="text1" w:themeTint="80"/>
                <w:lang w:val="en-US"/>
              </w:rPr>
              <w:t>Company</w:t>
            </w:r>
          </w:p>
        </w:tc>
        <w:tc>
          <w:tcPr>
            <w:tcW w:w="5101" w:type="dxa"/>
          </w:tcPr>
          <w:p w14:paraId="19AAA3F5" w14:textId="77777777" w:rsidR="000E2370" w:rsidRPr="00A828CA" w:rsidRDefault="000E2370" w:rsidP="00303645">
            <w:pPr>
              <w:spacing w:line="276" w:lineRule="auto"/>
              <w:rPr>
                <w:rFonts w:ascii="Bliss Pro ExtraLight" w:hAnsi="Bliss Pro ExtraLight"/>
                <w:color w:val="404040" w:themeColor="text1" w:themeTint="BF"/>
                <w:lang w:val="en-US"/>
              </w:rPr>
            </w:pPr>
            <w:r w:rsidRPr="00A828CA">
              <w:rPr>
                <w:rFonts w:ascii="Bliss Pro ExtraLight" w:hAnsi="Bliss Pro ExtraLight"/>
                <w:color w:val="404040" w:themeColor="text1" w:themeTint="BF"/>
                <w:lang w:val="en-US"/>
              </w:rPr>
              <w:t>Choice B.V.</w:t>
            </w:r>
          </w:p>
        </w:tc>
      </w:tr>
      <w:tr w:rsidR="000E2370" w:rsidRPr="00A828CA" w14:paraId="54AF473E" w14:textId="77777777" w:rsidTr="00255609">
        <w:tc>
          <w:tcPr>
            <w:tcW w:w="2835" w:type="dxa"/>
          </w:tcPr>
          <w:p w14:paraId="14588CBB" w14:textId="77777777" w:rsidR="000E2370" w:rsidRPr="00A828CA" w:rsidRDefault="000E2370" w:rsidP="00303645">
            <w:pPr>
              <w:spacing w:line="276" w:lineRule="auto"/>
              <w:rPr>
                <w:rFonts w:ascii="Bliss Pro Medium" w:hAnsi="Bliss Pro Medium"/>
                <w:color w:val="7F7F7F" w:themeColor="text1" w:themeTint="80"/>
                <w:lang w:val="en-US"/>
              </w:rPr>
            </w:pPr>
            <w:r w:rsidRPr="00A828CA">
              <w:rPr>
                <w:rFonts w:ascii="Bliss Pro Medium" w:hAnsi="Bliss Pro Medium"/>
                <w:color w:val="7F7F7F" w:themeColor="text1" w:themeTint="80"/>
                <w:lang w:val="en-US"/>
              </w:rPr>
              <w:t>Founded</w:t>
            </w:r>
          </w:p>
        </w:tc>
        <w:tc>
          <w:tcPr>
            <w:tcW w:w="5101" w:type="dxa"/>
          </w:tcPr>
          <w:p w14:paraId="241BAC57" w14:textId="77777777" w:rsidR="000E2370" w:rsidRPr="00A828CA" w:rsidRDefault="000E2370" w:rsidP="00303645">
            <w:pPr>
              <w:spacing w:line="276" w:lineRule="auto"/>
              <w:rPr>
                <w:rFonts w:ascii="Bliss Pro ExtraLight" w:hAnsi="Bliss Pro ExtraLight"/>
                <w:color w:val="404040" w:themeColor="text1" w:themeTint="BF"/>
                <w:lang w:val="en-US"/>
              </w:rPr>
            </w:pPr>
            <w:r w:rsidRPr="00A828CA">
              <w:rPr>
                <w:rFonts w:ascii="Bliss Pro ExtraLight" w:hAnsi="Bliss Pro ExtraLight"/>
                <w:color w:val="404040" w:themeColor="text1" w:themeTint="BF"/>
                <w:lang w:val="en-US"/>
              </w:rPr>
              <w:t>2014</w:t>
            </w:r>
          </w:p>
        </w:tc>
      </w:tr>
      <w:tr w:rsidR="000E2370" w:rsidRPr="00D22FC4" w14:paraId="59D7F755" w14:textId="77777777" w:rsidTr="00255609">
        <w:tc>
          <w:tcPr>
            <w:tcW w:w="2835" w:type="dxa"/>
          </w:tcPr>
          <w:p w14:paraId="634CF3DB" w14:textId="77777777" w:rsidR="000E2370" w:rsidRPr="00A828CA" w:rsidRDefault="000E2370" w:rsidP="00303645">
            <w:pPr>
              <w:spacing w:line="276" w:lineRule="auto"/>
              <w:rPr>
                <w:rFonts w:ascii="Bliss Pro Medium" w:hAnsi="Bliss Pro Medium"/>
                <w:color w:val="7F7F7F" w:themeColor="text1" w:themeTint="80"/>
                <w:lang w:val="en-US"/>
              </w:rPr>
            </w:pPr>
            <w:r w:rsidRPr="00A828CA">
              <w:rPr>
                <w:rFonts w:ascii="Bliss Pro Medium" w:hAnsi="Bliss Pro Medium"/>
                <w:color w:val="7F7F7F" w:themeColor="text1" w:themeTint="80"/>
                <w:lang w:val="en-US"/>
              </w:rPr>
              <w:t>Business</w:t>
            </w:r>
          </w:p>
        </w:tc>
        <w:tc>
          <w:tcPr>
            <w:tcW w:w="5101" w:type="dxa"/>
          </w:tcPr>
          <w:p w14:paraId="1A340CB3" w14:textId="77777777" w:rsidR="000E2370" w:rsidRPr="00A828CA" w:rsidRDefault="000E2370" w:rsidP="00303645">
            <w:pPr>
              <w:spacing w:line="276" w:lineRule="auto"/>
              <w:rPr>
                <w:rFonts w:ascii="Bliss Pro ExtraLight" w:hAnsi="Bliss Pro ExtraLight"/>
                <w:color w:val="404040" w:themeColor="text1" w:themeTint="BF"/>
                <w:lang w:val="en-US"/>
              </w:rPr>
            </w:pPr>
            <w:r w:rsidRPr="00A828CA">
              <w:rPr>
                <w:rFonts w:ascii="Bliss Pro ExtraLight" w:hAnsi="Bliss Pro ExtraLight"/>
                <w:color w:val="404040" w:themeColor="text1" w:themeTint="BF"/>
                <w:lang w:val="en-US"/>
              </w:rPr>
              <w:t>Development of a non-hormone based female friendly contraception method that enables managed population growth</w:t>
            </w:r>
          </w:p>
        </w:tc>
      </w:tr>
      <w:tr w:rsidR="000E2370" w:rsidRPr="00A828CA" w14:paraId="118B887E" w14:textId="77777777" w:rsidTr="00255609">
        <w:tc>
          <w:tcPr>
            <w:tcW w:w="2835" w:type="dxa"/>
          </w:tcPr>
          <w:p w14:paraId="4D385C95" w14:textId="77777777" w:rsidR="000E2370" w:rsidRPr="00A828CA" w:rsidRDefault="000E2370" w:rsidP="00303645">
            <w:pPr>
              <w:spacing w:line="276" w:lineRule="auto"/>
              <w:rPr>
                <w:rFonts w:ascii="Bliss Pro Medium" w:hAnsi="Bliss Pro Medium"/>
                <w:color w:val="7F7F7F" w:themeColor="text1" w:themeTint="80"/>
                <w:lang w:val="en-US"/>
              </w:rPr>
            </w:pPr>
            <w:r w:rsidRPr="00A828CA">
              <w:rPr>
                <w:rFonts w:ascii="Bliss Pro Medium" w:hAnsi="Bliss Pro Medium"/>
                <w:color w:val="7F7F7F" w:themeColor="text1" w:themeTint="80"/>
                <w:lang w:val="en-US"/>
              </w:rPr>
              <w:t>Fiscal Year-End</w:t>
            </w:r>
          </w:p>
        </w:tc>
        <w:tc>
          <w:tcPr>
            <w:tcW w:w="5101" w:type="dxa"/>
          </w:tcPr>
          <w:p w14:paraId="06449EC4" w14:textId="77777777" w:rsidR="000E2370" w:rsidRPr="00A828CA" w:rsidRDefault="000E2370" w:rsidP="00303645">
            <w:pPr>
              <w:spacing w:line="276" w:lineRule="auto"/>
              <w:rPr>
                <w:rFonts w:ascii="Bliss Pro ExtraLight" w:hAnsi="Bliss Pro ExtraLight"/>
                <w:color w:val="404040" w:themeColor="text1" w:themeTint="BF"/>
                <w:lang w:val="en-US"/>
              </w:rPr>
            </w:pPr>
            <w:r w:rsidRPr="00A828CA">
              <w:rPr>
                <w:rFonts w:ascii="Bliss Pro ExtraLight" w:hAnsi="Bliss Pro ExtraLight"/>
                <w:color w:val="404040" w:themeColor="text1" w:themeTint="BF"/>
                <w:lang w:val="en-US"/>
              </w:rPr>
              <w:t>December 31</w:t>
            </w:r>
          </w:p>
        </w:tc>
      </w:tr>
      <w:tr w:rsidR="000E2370" w:rsidRPr="00A828CA" w14:paraId="7B7EA1C7" w14:textId="77777777" w:rsidTr="00255609">
        <w:tc>
          <w:tcPr>
            <w:tcW w:w="2835" w:type="dxa"/>
          </w:tcPr>
          <w:p w14:paraId="31000199" w14:textId="77777777" w:rsidR="000E2370" w:rsidRPr="00A828CA" w:rsidRDefault="000E2370" w:rsidP="00303645">
            <w:pPr>
              <w:spacing w:line="276" w:lineRule="auto"/>
              <w:rPr>
                <w:rFonts w:ascii="Bliss Pro Medium" w:hAnsi="Bliss Pro Medium"/>
                <w:color w:val="7F7F7F" w:themeColor="text1" w:themeTint="80"/>
                <w:lang w:val="en-US"/>
              </w:rPr>
            </w:pPr>
            <w:r w:rsidRPr="00A828CA">
              <w:rPr>
                <w:rFonts w:ascii="Bliss Pro Medium" w:hAnsi="Bliss Pro Medium"/>
                <w:color w:val="7F7F7F" w:themeColor="text1" w:themeTint="80"/>
                <w:lang w:val="en-US"/>
              </w:rPr>
              <w:t>Employees</w:t>
            </w:r>
          </w:p>
        </w:tc>
        <w:tc>
          <w:tcPr>
            <w:tcW w:w="5101" w:type="dxa"/>
          </w:tcPr>
          <w:p w14:paraId="684A0A6B" w14:textId="77777777" w:rsidR="000E2370" w:rsidRPr="00A828CA" w:rsidRDefault="000E2370" w:rsidP="00303645">
            <w:pPr>
              <w:spacing w:line="276" w:lineRule="auto"/>
              <w:rPr>
                <w:rFonts w:ascii="Bliss Pro ExtraLight" w:hAnsi="Bliss Pro ExtraLight"/>
                <w:color w:val="404040" w:themeColor="text1" w:themeTint="BF"/>
                <w:lang w:val="en-US"/>
              </w:rPr>
            </w:pPr>
            <w:r w:rsidRPr="00A828CA">
              <w:rPr>
                <w:rFonts w:ascii="Bliss Pro ExtraLight" w:hAnsi="Bliss Pro ExtraLight"/>
                <w:color w:val="404040" w:themeColor="text1" w:themeTint="BF"/>
                <w:lang w:val="en-US"/>
              </w:rPr>
              <w:t>4</w:t>
            </w:r>
          </w:p>
        </w:tc>
      </w:tr>
      <w:tr w:rsidR="000E2370" w:rsidRPr="00A828CA" w14:paraId="01055193" w14:textId="77777777" w:rsidTr="00255609">
        <w:tc>
          <w:tcPr>
            <w:tcW w:w="2835" w:type="dxa"/>
          </w:tcPr>
          <w:p w14:paraId="4411599C" w14:textId="77777777" w:rsidR="000E2370" w:rsidRPr="00A828CA" w:rsidRDefault="000E2370" w:rsidP="00303645">
            <w:pPr>
              <w:spacing w:line="276" w:lineRule="auto"/>
              <w:rPr>
                <w:rFonts w:ascii="Bliss Pro Medium" w:hAnsi="Bliss Pro Medium"/>
                <w:color w:val="7F7F7F" w:themeColor="text1" w:themeTint="80"/>
                <w:lang w:val="en-US"/>
              </w:rPr>
            </w:pPr>
            <w:r w:rsidRPr="00A828CA">
              <w:rPr>
                <w:rFonts w:ascii="Bliss Pro Medium" w:hAnsi="Bliss Pro Medium"/>
                <w:color w:val="7F7F7F" w:themeColor="text1" w:themeTint="80"/>
                <w:lang w:val="en-US"/>
              </w:rPr>
              <w:t>Locations</w:t>
            </w:r>
          </w:p>
        </w:tc>
        <w:tc>
          <w:tcPr>
            <w:tcW w:w="5101" w:type="dxa"/>
          </w:tcPr>
          <w:p w14:paraId="68A79B7F" w14:textId="77777777" w:rsidR="000E2370" w:rsidRPr="00A828CA" w:rsidRDefault="000E2370" w:rsidP="00303645">
            <w:pPr>
              <w:spacing w:line="276" w:lineRule="auto"/>
              <w:rPr>
                <w:rFonts w:ascii="Bliss Pro ExtraLight" w:hAnsi="Bliss Pro ExtraLight"/>
                <w:color w:val="404040" w:themeColor="text1" w:themeTint="BF"/>
                <w:lang w:val="en-US"/>
              </w:rPr>
            </w:pPr>
            <w:r w:rsidRPr="00A828CA">
              <w:rPr>
                <w:rFonts w:ascii="Bliss Pro ExtraLight" w:hAnsi="Bliss Pro ExtraLight"/>
                <w:color w:val="404040" w:themeColor="text1" w:themeTint="BF"/>
                <w:lang w:val="en-US"/>
              </w:rPr>
              <w:t>Eindhoven (Netherlands)</w:t>
            </w:r>
          </w:p>
        </w:tc>
      </w:tr>
      <w:tr w:rsidR="000E2370" w:rsidRPr="00A828CA" w14:paraId="1A44D427" w14:textId="77777777" w:rsidTr="00255609">
        <w:tc>
          <w:tcPr>
            <w:tcW w:w="2835" w:type="dxa"/>
          </w:tcPr>
          <w:p w14:paraId="4417203C" w14:textId="77777777" w:rsidR="000E2370" w:rsidRPr="00A828CA" w:rsidRDefault="000E2370" w:rsidP="00303645">
            <w:pPr>
              <w:spacing w:line="276" w:lineRule="auto"/>
              <w:rPr>
                <w:rFonts w:ascii="Bliss Pro Medium" w:hAnsi="Bliss Pro Medium"/>
                <w:color w:val="7F7F7F" w:themeColor="text1" w:themeTint="80"/>
                <w:lang w:val="en-US"/>
              </w:rPr>
            </w:pPr>
            <w:r w:rsidRPr="00A828CA">
              <w:rPr>
                <w:rFonts w:ascii="Bliss Pro Medium" w:hAnsi="Bliss Pro Medium"/>
                <w:color w:val="7F7F7F" w:themeColor="text1" w:themeTint="80"/>
                <w:lang w:val="en-US"/>
              </w:rPr>
              <w:t>Revenues</w:t>
            </w:r>
          </w:p>
        </w:tc>
        <w:tc>
          <w:tcPr>
            <w:tcW w:w="5101" w:type="dxa"/>
          </w:tcPr>
          <w:p w14:paraId="463C819A" w14:textId="77777777" w:rsidR="000E2370" w:rsidRPr="00A828CA" w:rsidRDefault="000E2370" w:rsidP="00303645">
            <w:pPr>
              <w:spacing w:line="276" w:lineRule="auto"/>
              <w:rPr>
                <w:rFonts w:ascii="Bliss Pro ExtraLight" w:hAnsi="Bliss Pro ExtraLight"/>
                <w:color w:val="404040" w:themeColor="text1" w:themeTint="BF"/>
                <w:lang w:val="en-US"/>
              </w:rPr>
            </w:pPr>
            <w:r w:rsidRPr="00A828CA">
              <w:rPr>
                <w:rFonts w:ascii="Bliss Pro ExtraLight" w:hAnsi="Bliss Pro ExtraLight"/>
                <w:color w:val="404040" w:themeColor="text1" w:themeTint="BF"/>
                <w:lang w:val="en-US"/>
              </w:rPr>
              <w:t>Pre-revenue</w:t>
            </w:r>
          </w:p>
        </w:tc>
      </w:tr>
      <w:tr w:rsidR="000E2370" w:rsidRPr="00D22FC4" w14:paraId="3AAAD94E" w14:textId="77777777" w:rsidTr="00255609">
        <w:tc>
          <w:tcPr>
            <w:tcW w:w="2835" w:type="dxa"/>
          </w:tcPr>
          <w:p w14:paraId="5D8BA286" w14:textId="77777777" w:rsidR="000E2370" w:rsidRPr="00A828CA" w:rsidRDefault="000E2370" w:rsidP="00303645">
            <w:pPr>
              <w:spacing w:line="276" w:lineRule="auto"/>
              <w:rPr>
                <w:rFonts w:ascii="Bliss Pro Medium" w:hAnsi="Bliss Pro Medium"/>
                <w:color w:val="7F7F7F" w:themeColor="text1" w:themeTint="80"/>
                <w:lang w:val="en-US"/>
              </w:rPr>
            </w:pPr>
            <w:r w:rsidRPr="00A828CA">
              <w:rPr>
                <w:rFonts w:ascii="Bliss Pro Medium" w:hAnsi="Bliss Pro Medium"/>
                <w:color w:val="7F7F7F" w:themeColor="text1" w:themeTint="80"/>
                <w:lang w:val="en-US"/>
              </w:rPr>
              <w:t>Ownership</w:t>
            </w:r>
          </w:p>
        </w:tc>
        <w:tc>
          <w:tcPr>
            <w:tcW w:w="5101" w:type="dxa"/>
          </w:tcPr>
          <w:p w14:paraId="50E6DE06" w14:textId="77777777" w:rsidR="000E2370" w:rsidRPr="004E69A2" w:rsidRDefault="000E2370" w:rsidP="00303645">
            <w:pPr>
              <w:spacing w:line="276" w:lineRule="auto"/>
              <w:rPr>
                <w:rFonts w:ascii="Bliss Pro ExtraLight" w:hAnsi="Bliss Pro ExtraLight"/>
                <w:color w:val="404040" w:themeColor="text1" w:themeTint="BF"/>
                <w:lang w:val="en-GB"/>
              </w:rPr>
            </w:pPr>
            <w:r w:rsidRPr="004E69A2">
              <w:rPr>
                <w:rFonts w:ascii="Bliss Pro ExtraLight" w:hAnsi="Bliss Pro ExtraLight"/>
                <w:color w:val="404040" w:themeColor="text1" w:themeTint="BF"/>
                <w:lang w:val="en-GB"/>
              </w:rPr>
              <w:t>Fully diluted:</w:t>
            </w:r>
          </w:p>
          <w:p w14:paraId="43E062DF" w14:textId="02CCA913" w:rsidR="000E2370" w:rsidRPr="00C07045" w:rsidRDefault="000E2370" w:rsidP="00303645">
            <w:pPr>
              <w:spacing w:line="276" w:lineRule="auto"/>
              <w:rPr>
                <w:rFonts w:ascii="Bliss Pro ExtraLight" w:hAnsi="Bliss Pro ExtraLight"/>
                <w:color w:val="404040" w:themeColor="text1" w:themeTint="BF"/>
                <w:lang w:val="en-GB"/>
              </w:rPr>
            </w:pPr>
            <w:r w:rsidRPr="00C07045">
              <w:rPr>
                <w:rFonts w:ascii="Bliss Pro ExtraLight" w:hAnsi="Bliss Pro ExtraLight"/>
                <w:color w:val="404040" w:themeColor="text1" w:themeTint="BF"/>
                <w:lang w:val="en-GB"/>
              </w:rPr>
              <w:t>Founders (</w:t>
            </w:r>
            <w:r w:rsidR="009E4BE8" w:rsidRPr="00C07045">
              <w:rPr>
                <w:rFonts w:ascii="Bliss Pro ExtraLight" w:hAnsi="Bliss Pro ExtraLight"/>
                <w:color w:val="404040" w:themeColor="text1" w:themeTint="BF"/>
                <w:lang w:val="en-GB"/>
              </w:rPr>
              <w:t>59,2</w:t>
            </w:r>
            <w:r w:rsidRPr="00C07045">
              <w:rPr>
                <w:rFonts w:ascii="Bliss Pro ExtraLight" w:hAnsi="Bliss Pro ExtraLight"/>
                <w:color w:val="404040" w:themeColor="text1" w:themeTint="BF"/>
                <w:lang w:val="en-GB"/>
              </w:rPr>
              <w:t>%)</w:t>
            </w:r>
            <w:r w:rsidR="008460F1" w:rsidRPr="00C07045">
              <w:rPr>
                <w:rFonts w:ascii="Bliss Pro ExtraLight" w:hAnsi="Bliss Pro ExtraLight"/>
                <w:color w:val="404040" w:themeColor="text1" w:themeTint="BF"/>
                <w:lang w:val="en-GB"/>
              </w:rPr>
              <w:t xml:space="preserve"> </w:t>
            </w:r>
          </w:p>
          <w:p w14:paraId="123DE4EC" w14:textId="1EC8A164" w:rsidR="000E2370" w:rsidRPr="00A828CA" w:rsidRDefault="000E2370" w:rsidP="00303645">
            <w:pPr>
              <w:spacing w:line="276" w:lineRule="auto"/>
              <w:rPr>
                <w:rFonts w:ascii="Bliss Pro ExtraLight" w:hAnsi="Bliss Pro ExtraLight"/>
                <w:color w:val="404040" w:themeColor="text1" w:themeTint="BF"/>
                <w:lang w:val="en-US"/>
              </w:rPr>
            </w:pPr>
            <w:r w:rsidRPr="00A828CA">
              <w:rPr>
                <w:rFonts w:ascii="Bliss Pro ExtraLight" w:hAnsi="Bliss Pro ExtraLight"/>
                <w:color w:val="404040" w:themeColor="text1" w:themeTint="BF"/>
                <w:lang w:val="en-US"/>
              </w:rPr>
              <w:t>Partners (3</w:t>
            </w:r>
            <w:r w:rsidR="009E4BE8">
              <w:rPr>
                <w:rFonts w:ascii="Bliss Pro ExtraLight" w:hAnsi="Bliss Pro ExtraLight"/>
                <w:color w:val="404040" w:themeColor="text1" w:themeTint="BF"/>
                <w:lang w:val="en-US"/>
              </w:rPr>
              <w:t>1,8</w:t>
            </w:r>
            <w:r w:rsidRPr="00A828CA">
              <w:rPr>
                <w:rFonts w:ascii="Bliss Pro ExtraLight" w:hAnsi="Bliss Pro ExtraLight"/>
                <w:color w:val="404040" w:themeColor="text1" w:themeTint="BF"/>
                <w:lang w:val="en-US"/>
              </w:rPr>
              <w:t>%)</w:t>
            </w:r>
          </w:p>
          <w:p w14:paraId="7850466E" w14:textId="7DE74156" w:rsidR="000E2370" w:rsidRPr="00A828CA" w:rsidRDefault="000E2370" w:rsidP="00303645">
            <w:pPr>
              <w:spacing w:line="276" w:lineRule="auto"/>
              <w:rPr>
                <w:rFonts w:ascii="Bliss Pro ExtraLight" w:hAnsi="Bliss Pro ExtraLight"/>
                <w:color w:val="404040" w:themeColor="text1" w:themeTint="BF"/>
                <w:lang w:val="en-US"/>
              </w:rPr>
            </w:pPr>
            <w:r w:rsidRPr="00A828CA">
              <w:rPr>
                <w:rFonts w:ascii="Bliss Pro ExtraLight" w:hAnsi="Bliss Pro ExtraLight"/>
                <w:color w:val="404040" w:themeColor="text1" w:themeTint="BF"/>
                <w:lang w:val="en-US"/>
              </w:rPr>
              <w:t xml:space="preserve">Stock Option Pool </w:t>
            </w:r>
            <w:r w:rsidR="009E4BE8">
              <w:rPr>
                <w:rFonts w:ascii="Bliss Pro ExtraLight" w:hAnsi="Bliss Pro ExtraLight"/>
                <w:color w:val="404040" w:themeColor="text1" w:themeTint="BF"/>
                <w:lang w:val="en-US"/>
              </w:rPr>
              <w:t xml:space="preserve">for essential advisors &amp; staff </w:t>
            </w:r>
            <w:r w:rsidRPr="00A828CA">
              <w:rPr>
                <w:rFonts w:ascii="Bliss Pro ExtraLight" w:hAnsi="Bliss Pro ExtraLight"/>
                <w:color w:val="404040" w:themeColor="text1" w:themeTint="BF"/>
                <w:lang w:val="en-US"/>
              </w:rPr>
              <w:t>(to be decided)</w:t>
            </w:r>
            <w:r w:rsidR="008460F1">
              <w:rPr>
                <w:rFonts w:ascii="Bliss Pro ExtraLight" w:hAnsi="Bliss Pro ExtraLight"/>
                <w:color w:val="404040" w:themeColor="text1" w:themeTint="BF"/>
                <w:lang w:val="en-US"/>
              </w:rPr>
              <w:t xml:space="preserve"> </w:t>
            </w:r>
          </w:p>
        </w:tc>
      </w:tr>
      <w:tr w:rsidR="009E4BE8" w:rsidRPr="00A828CA" w14:paraId="05AB0F39" w14:textId="77777777" w:rsidTr="00255609">
        <w:tc>
          <w:tcPr>
            <w:tcW w:w="2835" w:type="dxa"/>
          </w:tcPr>
          <w:p w14:paraId="413495C8" w14:textId="1739FF08" w:rsidR="009E4BE8" w:rsidRDefault="009E4BE8" w:rsidP="00303645">
            <w:pPr>
              <w:spacing w:line="276" w:lineRule="auto"/>
              <w:rPr>
                <w:rFonts w:ascii="Bliss Pro Medium" w:hAnsi="Bliss Pro Medium"/>
                <w:color w:val="7F7F7F" w:themeColor="text1" w:themeTint="80"/>
                <w:lang w:val="en-US"/>
              </w:rPr>
            </w:pPr>
            <w:r>
              <w:rPr>
                <w:rFonts w:ascii="Bliss Pro Medium" w:hAnsi="Bliss Pro Medium"/>
                <w:color w:val="7F7F7F" w:themeColor="text1" w:themeTint="80"/>
                <w:lang w:val="en-US"/>
              </w:rPr>
              <w:t>Financial Partners</w:t>
            </w:r>
          </w:p>
        </w:tc>
        <w:tc>
          <w:tcPr>
            <w:tcW w:w="5101" w:type="dxa"/>
          </w:tcPr>
          <w:p w14:paraId="57CA3BB8" w14:textId="77777777" w:rsidR="009E4BE8" w:rsidRDefault="009E4BE8" w:rsidP="00303645">
            <w:pPr>
              <w:spacing w:line="276" w:lineRule="auto"/>
              <w:rPr>
                <w:rFonts w:ascii="Bliss Pro ExtraLight" w:hAnsi="Bliss Pro ExtraLight"/>
                <w:color w:val="404040" w:themeColor="text1" w:themeTint="BF"/>
                <w:lang w:val="en-US"/>
              </w:rPr>
            </w:pPr>
            <w:r>
              <w:rPr>
                <w:rFonts w:ascii="Bliss Pro ExtraLight" w:hAnsi="Bliss Pro ExtraLight"/>
                <w:color w:val="404040" w:themeColor="text1" w:themeTint="BF"/>
                <w:lang w:val="en-US"/>
              </w:rPr>
              <w:t>Brabant Startup Fonds</w:t>
            </w:r>
          </w:p>
          <w:p w14:paraId="1962FDB0" w14:textId="06ADD741" w:rsidR="009E4BE8" w:rsidRPr="00A828CA" w:rsidRDefault="009E4BE8" w:rsidP="00303645">
            <w:pPr>
              <w:spacing w:line="276" w:lineRule="auto"/>
              <w:rPr>
                <w:rFonts w:ascii="Bliss Pro ExtraLight" w:hAnsi="Bliss Pro ExtraLight"/>
                <w:color w:val="404040" w:themeColor="text1" w:themeTint="BF"/>
                <w:lang w:val="en-US"/>
              </w:rPr>
            </w:pPr>
            <w:r>
              <w:rPr>
                <w:rFonts w:ascii="Bliss Pro ExtraLight" w:hAnsi="Bliss Pro ExtraLight"/>
                <w:color w:val="404040" w:themeColor="text1" w:themeTint="BF"/>
                <w:lang w:val="en-US"/>
              </w:rPr>
              <w:t xml:space="preserve">Rabobank </w:t>
            </w:r>
            <w:proofErr w:type="spellStart"/>
            <w:r>
              <w:rPr>
                <w:rFonts w:ascii="Bliss Pro ExtraLight" w:hAnsi="Bliss Pro ExtraLight"/>
                <w:color w:val="404040" w:themeColor="text1" w:themeTint="BF"/>
                <w:lang w:val="en-US"/>
              </w:rPr>
              <w:t>Innovati</w:t>
            </w:r>
            <w:r w:rsidR="00C07045">
              <w:rPr>
                <w:rFonts w:ascii="Bliss Pro ExtraLight" w:hAnsi="Bliss Pro ExtraLight"/>
                <w:color w:val="404040" w:themeColor="text1" w:themeTint="BF"/>
                <w:lang w:val="en-US"/>
              </w:rPr>
              <w:t>e</w:t>
            </w:r>
            <w:proofErr w:type="spellEnd"/>
            <w:r w:rsidR="00C07045">
              <w:rPr>
                <w:rFonts w:ascii="Bliss Pro ExtraLight" w:hAnsi="Bliss Pro ExtraLight"/>
                <w:color w:val="404040" w:themeColor="text1" w:themeTint="BF"/>
                <w:lang w:val="en-US"/>
              </w:rPr>
              <w:t xml:space="preserve"> Fonds</w:t>
            </w:r>
          </w:p>
        </w:tc>
      </w:tr>
      <w:tr w:rsidR="000E2370" w:rsidRPr="00D22FC4" w14:paraId="1222330A" w14:textId="77777777" w:rsidTr="00255609">
        <w:tc>
          <w:tcPr>
            <w:tcW w:w="2835" w:type="dxa"/>
          </w:tcPr>
          <w:p w14:paraId="475F5C2D" w14:textId="2BC279E4" w:rsidR="000E2370" w:rsidRPr="00A828CA" w:rsidRDefault="008460F1" w:rsidP="00303645">
            <w:pPr>
              <w:spacing w:line="276" w:lineRule="auto"/>
              <w:rPr>
                <w:rFonts w:ascii="Bliss Pro Medium" w:hAnsi="Bliss Pro Medium"/>
                <w:color w:val="7F7F7F" w:themeColor="text1" w:themeTint="80"/>
                <w:lang w:val="en-US"/>
              </w:rPr>
            </w:pPr>
            <w:r>
              <w:rPr>
                <w:rFonts w:ascii="Bliss Pro Medium" w:hAnsi="Bliss Pro Medium"/>
                <w:color w:val="7F7F7F" w:themeColor="text1" w:themeTint="80"/>
                <w:lang w:val="en-US"/>
              </w:rPr>
              <w:t>MedTech</w:t>
            </w:r>
            <w:r w:rsidR="000E2370" w:rsidRPr="00A828CA">
              <w:rPr>
                <w:rFonts w:ascii="Bliss Pro Medium" w:hAnsi="Bliss Pro Medium"/>
                <w:color w:val="7F7F7F" w:themeColor="text1" w:themeTint="80"/>
                <w:lang w:val="en-US"/>
              </w:rPr>
              <w:t xml:space="preserve"> Partnerships</w:t>
            </w:r>
          </w:p>
        </w:tc>
        <w:tc>
          <w:tcPr>
            <w:tcW w:w="5101" w:type="dxa"/>
          </w:tcPr>
          <w:p w14:paraId="30601832" w14:textId="77777777" w:rsidR="000E2370" w:rsidRPr="00A828CA" w:rsidRDefault="000E2370" w:rsidP="00303645">
            <w:pPr>
              <w:spacing w:line="276" w:lineRule="auto"/>
              <w:rPr>
                <w:rFonts w:ascii="Bliss Pro ExtraLight" w:hAnsi="Bliss Pro ExtraLight"/>
                <w:color w:val="404040" w:themeColor="text1" w:themeTint="BF"/>
                <w:lang w:val="en-US"/>
              </w:rPr>
            </w:pPr>
            <w:r w:rsidRPr="00A828CA">
              <w:rPr>
                <w:rFonts w:ascii="Bliss Pro ExtraLight" w:hAnsi="Bliss Pro ExtraLight"/>
                <w:color w:val="404040" w:themeColor="text1" w:themeTint="BF"/>
                <w:lang w:val="en-US"/>
              </w:rPr>
              <w:t>Technical University Eindhoven, The Netherlands</w:t>
            </w:r>
          </w:p>
          <w:p w14:paraId="718CF494" w14:textId="77777777" w:rsidR="000E2370" w:rsidRPr="00A828CA" w:rsidRDefault="000E2370" w:rsidP="00303645">
            <w:pPr>
              <w:spacing w:line="276" w:lineRule="auto"/>
              <w:rPr>
                <w:rFonts w:ascii="Bliss Pro ExtraLight" w:hAnsi="Bliss Pro ExtraLight"/>
                <w:color w:val="404040" w:themeColor="text1" w:themeTint="BF"/>
                <w:lang w:val="en-US"/>
              </w:rPr>
            </w:pPr>
            <w:r w:rsidRPr="00A828CA">
              <w:rPr>
                <w:rFonts w:ascii="Bliss Pro ExtraLight" w:hAnsi="Bliss Pro ExtraLight"/>
                <w:color w:val="404040" w:themeColor="text1" w:themeTint="BF"/>
                <w:lang w:val="en-US"/>
              </w:rPr>
              <w:t>Utrecht University Medical Centre, The Netherlands</w:t>
            </w:r>
          </w:p>
          <w:p w14:paraId="478FB75E" w14:textId="77777777" w:rsidR="000E2370" w:rsidRPr="00A828CA" w:rsidRDefault="000E2370" w:rsidP="00303645">
            <w:pPr>
              <w:spacing w:line="276" w:lineRule="auto"/>
              <w:rPr>
                <w:rFonts w:ascii="Bliss Pro ExtraLight" w:hAnsi="Bliss Pro ExtraLight"/>
                <w:color w:val="404040" w:themeColor="text1" w:themeTint="BF"/>
                <w:lang w:val="en-US"/>
              </w:rPr>
            </w:pPr>
            <w:r w:rsidRPr="00A828CA">
              <w:rPr>
                <w:rFonts w:ascii="Bliss Pro ExtraLight" w:hAnsi="Bliss Pro ExtraLight"/>
                <w:color w:val="404040" w:themeColor="text1" w:themeTint="BF"/>
                <w:lang w:val="en-US"/>
              </w:rPr>
              <w:t xml:space="preserve">Maxima Medical Center, </w:t>
            </w:r>
            <w:proofErr w:type="spellStart"/>
            <w:r w:rsidRPr="00A828CA">
              <w:rPr>
                <w:rFonts w:ascii="Bliss Pro ExtraLight" w:hAnsi="Bliss Pro ExtraLight"/>
                <w:color w:val="404040" w:themeColor="text1" w:themeTint="BF"/>
                <w:lang w:val="en-US"/>
              </w:rPr>
              <w:t>Veldhoven</w:t>
            </w:r>
            <w:proofErr w:type="spellEnd"/>
            <w:r w:rsidRPr="00A828CA">
              <w:rPr>
                <w:rFonts w:ascii="Bliss Pro ExtraLight" w:hAnsi="Bliss Pro ExtraLight"/>
                <w:color w:val="404040" w:themeColor="text1" w:themeTint="BF"/>
                <w:lang w:val="en-US"/>
              </w:rPr>
              <w:t>, The Netherlands</w:t>
            </w:r>
          </w:p>
          <w:p w14:paraId="6F7A76AC" w14:textId="77777777" w:rsidR="000E2370" w:rsidRPr="00A828CA" w:rsidRDefault="000E2370" w:rsidP="00303645">
            <w:pPr>
              <w:spacing w:line="276" w:lineRule="auto"/>
              <w:rPr>
                <w:rFonts w:ascii="Bliss Pro ExtraLight" w:hAnsi="Bliss Pro ExtraLight"/>
                <w:color w:val="404040" w:themeColor="text1" w:themeTint="BF"/>
                <w:lang w:val="en-US"/>
              </w:rPr>
            </w:pPr>
            <w:proofErr w:type="spellStart"/>
            <w:r w:rsidRPr="00A828CA">
              <w:rPr>
                <w:rFonts w:ascii="Bliss Pro ExtraLight" w:hAnsi="Bliss Pro ExtraLight"/>
                <w:color w:val="404040" w:themeColor="text1" w:themeTint="BF"/>
                <w:lang w:val="en-US"/>
              </w:rPr>
              <w:t>LifeTec</w:t>
            </w:r>
            <w:proofErr w:type="spellEnd"/>
            <w:r w:rsidRPr="00A828CA">
              <w:rPr>
                <w:rFonts w:ascii="Bliss Pro ExtraLight" w:hAnsi="Bliss Pro ExtraLight"/>
                <w:color w:val="404040" w:themeColor="text1" w:themeTint="BF"/>
                <w:lang w:val="en-US"/>
              </w:rPr>
              <w:t xml:space="preserve"> group, Eindhoven, The Netherlands </w:t>
            </w:r>
          </w:p>
          <w:p w14:paraId="4827A968" w14:textId="77777777" w:rsidR="000E2370" w:rsidRPr="00A828CA" w:rsidRDefault="000E2370" w:rsidP="00303645">
            <w:pPr>
              <w:spacing w:line="276" w:lineRule="auto"/>
              <w:rPr>
                <w:rFonts w:ascii="Bliss Pro ExtraLight" w:hAnsi="Bliss Pro ExtraLight"/>
                <w:color w:val="404040" w:themeColor="text1" w:themeTint="BF"/>
                <w:lang w:val="en-US"/>
              </w:rPr>
            </w:pPr>
            <w:r w:rsidRPr="00A828CA">
              <w:rPr>
                <w:rFonts w:ascii="Bliss Pro ExtraLight" w:hAnsi="Bliss Pro ExtraLight"/>
                <w:color w:val="404040" w:themeColor="text1" w:themeTint="BF"/>
                <w:lang w:val="en-US"/>
              </w:rPr>
              <w:t>Thales Paris, France</w:t>
            </w:r>
          </w:p>
          <w:p w14:paraId="349ADD9D" w14:textId="77777777" w:rsidR="000E2370" w:rsidRPr="00A828CA" w:rsidRDefault="000E2370" w:rsidP="00303645">
            <w:pPr>
              <w:spacing w:line="276" w:lineRule="auto"/>
              <w:rPr>
                <w:rFonts w:ascii="Bliss Pro ExtraLight" w:hAnsi="Bliss Pro ExtraLight"/>
                <w:color w:val="404040" w:themeColor="text1" w:themeTint="BF"/>
                <w:lang w:val="en-US"/>
              </w:rPr>
            </w:pPr>
            <w:r w:rsidRPr="00A828CA">
              <w:rPr>
                <w:rFonts w:ascii="Bliss Pro ExtraLight" w:hAnsi="Bliss Pro ExtraLight"/>
                <w:color w:val="404040" w:themeColor="text1" w:themeTint="BF"/>
                <w:lang w:val="en-US"/>
              </w:rPr>
              <w:t>Catena Delft, The Netherlands</w:t>
            </w:r>
          </w:p>
          <w:p w14:paraId="343499EA" w14:textId="77777777" w:rsidR="000E2370" w:rsidRPr="00A828CA" w:rsidRDefault="000E2370" w:rsidP="00303645">
            <w:pPr>
              <w:spacing w:line="276" w:lineRule="auto"/>
              <w:rPr>
                <w:rFonts w:ascii="Bliss Pro ExtraLight" w:hAnsi="Bliss Pro ExtraLight"/>
                <w:color w:val="404040" w:themeColor="text1" w:themeTint="BF"/>
                <w:lang w:val="en-US"/>
              </w:rPr>
            </w:pPr>
            <w:r w:rsidRPr="00A828CA">
              <w:rPr>
                <w:rFonts w:ascii="Bliss Pro ExtraLight" w:hAnsi="Bliss Pro ExtraLight"/>
                <w:color w:val="404040" w:themeColor="text1" w:themeTint="BF"/>
                <w:lang w:val="en-US"/>
              </w:rPr>
              <w:t>MeKo Hannover, Germany</w:t>
            </w:r>
          </w:p>
          <w:p w14:paraId="3EE598E0" w14:textId="77777777" w:rsidR="000E2370" w:rsidRDefault="000E2370" w:rsidP="00303645">
            <w:pPr>
              <w:spacing w:line="276" w:lineRule="auto"/>
              <w:rPr>
                <w:rFonts w:ascii="Bliss Pro ExtraLight" w:hAnsi="Bliss Pro ExtraLight"/>
                <w:color w:val="404040" w:themeColor="text1" w:themeTint="BF"/>
                <w:lang w:val="en-US"/>
              </w:rPr>
            </w:pPr>
            <w:r w:rsidRPr="00A828CA">
              <w:rPr>
                <w:rFonts w:ascii="Bliss Pro ExtraLight" w:hAnsi="Bliss Pro ExtraLight"/>
                <w:color w:val="404040" w:themeColor="text1" w:themeTint="BF"/>
                <w:lang w:val="en-US"/>
              </w:rPr>
              <w:t>Equipment &amp; Prototyping Center, Eindhoven, The Netherlands</w:t>
            </w:r>
          </w:p>
          <w:p w14:paraId="61018397" w14:textId="4F4ECBA4" w:rsidR="008460F1" w:rsidRPr="004E69A2" w:rsidRDefault="008460F1" w:rsidP="00303645">
            <w:pPr>
              <w:spacing w:line="276" w:lineRule="auto"/>
              <w:rPr>
                <w:rFonts w:ascii="Bliss Pro ExtraLight" w:hAnsi="Bliss Pro ExtraLight"/>
                <w:color w:val="404040" w:themeColor="text1" w:themeTint="BF"/>
                <w:lang w:val="en-GB"/>
              </w:rPr>
            </w:pPr>
          </w:p>
        </w:tc>
      </w:tr>
      <w:tr w:rsidR="00C07045" w:rsidRPr="00A828CA" w14:paraId="70591004" w14:textId="77777777" w:rsidTr="00255609">
        <w:tc>
          <w:tcPr>
            <w:tcW w:w="2835" w:type="dxa"/>
          </w:tcPr>
          <w:p w14:paraId="7FA10138" w14:textId="78891FAE" w:rsidR="00C07045" w:rsidRPr="00A828CA" w:rsidRDefault="00C07045" w:rsidP="00303645">
            <w:pPr>
              <w:spacing w:line="276" w:lineRule="auto"/>
              <w:rPr>
                <w:rFonts w:ascii="Bliss Pro Medium" w:hAnsi="Bliss Pro Medium"/>
                <w:color w:val="7F7F7F" w:themeColor="text1" w:themeTint="80"/>
                <w:lang w:val="en-US"/>
              </w:rPr>
            </w:pPr>
            <w:r>
              <w:rPr>
                <w:rFonts w:ascii="Bliss Pro Medium" w:hAnsi="Bliss Pro Medium"/>
                <w:color w:val="7F7F7F" w:themeColor="text1" w:themeTint="80"/>
                <w:lang w:val="en-US"/>
              </w:rPr>
              <w:t>Societal Sponsors</w:t>
            </w:r>
          </w:p>
        </w:tc>
        <w:tc>
          <w:tcPr>
            <w:tcW w:w="5101" w:type="dxa"/>
          </w:tcPr>
          <w:p w14:paraId="5EB8BDDF" w14:textId="01ED7F93" w:rsidR="00C07045" w:rsidRPr="00A828CA" w:rsidRDefault="00C07045" w:rsidP="00303645">
            <w:pPr>
              <w:spacing w:line="276" w:lineRule="auto"/>
              <w:rPr>
                <w:rFonts w:ascii="Bliss Pro ExtraLight" w:hAnsi="Bliss Pro ExtraLight"/>
                <w:color w:val="404040" w:themeColor="text1" w:themeTint="BF"/>
                <w:lang w:val="en-US"/>
              </w:rPr>
            </w:pPr>
            <w:r>
              <w:rPr>
                <w:rFonts w:ascii="Bliss Pro ExtraLight" w:hAnsi="Bliss Pro ExtraLight"/>
                <w:color w:val="404040" w:themeColor="text1" w:themeTint="BF"/>
                <w:lang w:val="en-US"/>
              </w:rPr>
              <w:t xml:space="preserve">Rutgers </w:t>
            </w:r>
            <w:proofErr w:type="spellStart"/>
            <w:r>
              <w:rPr>
                <w:rFonts w:ascii="Bliss Pro ExtraLight" w:hAnsi="Bliss Pro ExtraLight"/>
                <w:color w:val="404040" w:themeColor="text1" w:themeTint="BF"/>
                <w:lang w:val="en-US"/>
              </w:rPr>
              <w:t>Stichting</w:t>
            </w:r>
            <w:proofErr w:type="spellEnd"/>
            <w:r>
              <w:rPr>
                <w:rFonts w:ascii="Bliss Pro ExtraLight" w:hAnsi="Bliss Pro ExtraLight"/>
                <w:color w:val="404040" w:themeColor="text1" w:themeTint="BF"/>
                <w:lang w:val="en-US"/>
              </w:rPr>
              <w:t xml:space="preserve">, </w:t>
            </w:r>
            <w:proofErr w:type="spellStart"/>
            <w:r>
              <w:rPr>
                <w:rFonts w:ascii="Bliss Pro ExtraLight" w:hAnsi="Bliss Pro ExtraLight"/>
                <w:color w:val="404040" w:themeColor="text1" w:themeTint="BF"/>
                <w:lang w:val="en-US"/>
              </w:rPr>
              <w:t>Humanistisch</w:t>
            </w:r>
            <w:proofErr w:type="spellEnd"/>
            <w:r>
              <w:rPr>
                <w:rFonts w:ascii="Bliss Pro ExtraLight" w:hAnsi="Bliss Pro ExtraLight"/>
                <w:color w:val="404040" w:themeColor="text1" w:themeTint="BF"/>
                <w:lang w:val="en-US"/>
              </w:rPr>
              <w:t xml:space="preserve"> </w:t>
            </w:r>
            <w:proofErr w:type="spellStart"/>
            <w:r>
              <w:rPr>
                <w:rFonts w:ascii="Bliss Pro ExtraLight" w:hAnsi="Bliss Pro ExtraLight"/>
                <w:color w:val="404040" w:themeColor="text1" w:themeTint="BF"/>
                <w:lang w:val="en-US"/>
              </w:rPr>
              <w:t>Verbond</w:t>
            </w:r>
            <w:proofErr w:type="spellEnd"/>
          </w:p>
        </w:tc>
      </w:tr>
      <w:tr w:rsidR="000E2370" w:rsidRPr="00A828CA" w14:paraId="78080E4E" w14:textId="77777777" w:rsidTr="00255609">
        <w:tc>
          <w:tcPr>
            <w:tcW w:w="2835" w:type="dxa"/>
          </w:tcPr>
          <w:p w14:paraId="450CD1C9" w14:textId="77777777" w:rsidR="000E2370" w:rsidRPr="00A828CA" w:rsidRDefault="000E2370" w:rsidP="00303645">
            <w:pPr>
              <w:spacing w:line="276" w:lineRule="auto"/>
              <w:rPr>
                <w:rFonts w:ascii="Bliss Pro Medium" w:hAnsi="Bliss Pro Medium"/>
                <w:color w:val="7F7F7F" w:themeColor="text1" w:themeTint="80"/>
                <w:lang w:val="en-US"/>
              </w:rPr>
            </w:pPr>
            <w:r w:rsidRPr="00A828CA">
              <w:rPr>
                <w:rFonts w:ascii="Bliss Pro Medium" w:hAnsi="Bliss Pro Medium"/>
                <w:color w:val="7F7F7F" w:themeColor="text1" w:themeTint="80"/>
                <w:lang w:val="en-US"/>
              </w:rPr>
              <w:t>Banking Relationships</w:t>
            </w:r>
          </w:p>
        </w:tc>
        <w:tc>
          <w:tcPr>
            <w:tcW w:w="5101" w:type="dxa"/>
          </w:tcPr>
          <w:p w14:paraId="17D8ECFB" w14:textId="77777777" w:rsidR="000E2370" w:rsidRPr="00A828CA" w:rsidRDefault="000E2370" w:rsidP="00303645">
            <w:pPr>
              <w:spacing w:line="276" w:lineRule="auto"/>
              <w:rPr>
                <w:rFonts w:ascii="Bliss Pro ExtraLight" w:hAnsi="Bliss Pro ExtraLight"/>
                <w:color w:val="404040" w:themeColor="text1" w:themeTint="BF"/>
                <w:lang w:val="en-US"/>
              </w:rPr>
            </w:pPr>
            <w:r w:rsidRPr="00A828CA">
              <w:rPr>
                <w:rFonts w:ascii="Bliss Pro ExtraLight" w:hAnsi="Bliss Pro ExtraLight"/>
                <w:color w:val="404040" w:themeColor="text1" w:themeTint="BF"/>
                <w:lang w:val="en-US"/>
              </w:rPr>
              <w:t>Rabobank</w:t>
            </w:r>
          </w:p>
        </w:tc>
      </w:tr>
      <w:tr w:rsidR="000E2370" w:rsidRPr="00A828CA" w14:paraId="1C13675D" w14:textId="77777777" w:rsidTr="00255609">
        <w:tc>
          <w:tcPr>
            <w:tcW w:w="2835" w:type="dxa"/>
          </w:tcPr>
          <w:p w14:paraId="6819BE38" w14:textId="77777777" w:rsidR="000E2370" w:rsidRPr="00A828CA" w:rsidRDefault="000E2370" w:rsidP="00303645">
            <w:pPr>
              <w:spacing w:line="276" w:lineRule="auto"/>
              <w:rPr>
                <w:rFonts w:ascii="Bliss Pro Medium" w:hAnsi="Bliss Pro Medium"/>
                <w:color w:val="7F7F7F" w:themeColor="text1" w:themeTint="80"/>
                <w:lang w:val="en-US"/>
              </w:rPr>
            </w:pPr>
            <w:r w:rsidRPr="00A828CA">
              <w:rPr>
                <w:rFonts w:ascii="Bliss Pro Medium" w:hAnsi="Bliss Pro Medium"/>
                <w:color w:val="7F7F7F" w:themeColor="text1" w:themeTint="80"/>
                <w:lang w:val="en-US"/>
              </w:rPr>
              <w:t>Auditors</w:t>
            </w:r>
          </w:p>
        </w:tc>
        <w:tc>
          <w:tcPr>
            <w:tcW w:w="5101" w:type="dxa"/>
          </w:tcPr>
          <w:p w14:paraId="3EA35C29" w14:textId="1CE729CC" w:rsidR="000E2370" w:rsidRPr="00C07045" w:rsidRDefault="00997A36" w:rsidP="00303645">
            <w:pPr>
              <w:spacing w:line="276" w:lineRule="auto"/>
              <w:rPr>
                <w:rFonts w:ascii="Bliss Pro ExtraLight" w:hAnsi="Bliss Pro ExtraLight"/>
                <w:color w:val="404040" w:themeColor="text1" w:themeTint="BF"/>
              </w:rPr>
            </w:pPr>
            <w:r w:rsidRPr="00C07045">
              <w:rPr>
                <w:rFonts w:ascii="Bliss Pro ExtraLight" w:hAnsi="Bliss Pro ExtraLight"/>
                <w:color w:val="404040" w:themeColor="text1" w:themeTint="BF"/>
              </w:rPr>
              <w:t>Van Herwijnen Kreston, Tiel, The Netherlands</w:t>
            </w:r>
          </w:p>
        </w:tc>
      </w:tr>
      <w:tr w:rsidR="000E2370" w:rsidRPr="00A828CA" w14:paraId="427B1826" w14:textId="77777777" w:rsidTr="00255609">
        <w:tc>
          <w:tcPr>
            <w:tcW w:w="2835" w:type="dxa"/>
          </w:tcPr>
          <w:p w14:paraId="2F7125CA" w14:textId="77777777" w:rsidR="000E2370" w:rsidRPr="00A828CA" w:rsidRDefault="000E2370" w:rsidP="00303645">
            <w:pPr>
              <w:spacing w:line="276" w:lineRule="auto"/>
              <w:rPr>
                <w:rFonts w:ascii="Bliss Pro Medium" w:hAnsi="Bliss Pro Medium"/>
                <w:color w:val="7F7F7F" w:themeColor="text1" w:themeTint="80"/>
                <w:lang w:val="en-US"/>
              </w:rPr>
            </w:pPr>
            <w:r w:rsidRPr="00A828CA">
              <w:rPr>
                <w:rFonts w:ascii="Bliss Pro Medium" w:hAnsi="Bliss Pro Medium"/>
                <w:color w:val="7F7F7F" w:themeColor="text1" w:themeTint="80"/>
                <w:lang w:val="en-US"/>
              </w:rPr>
              <w:t>Lawyers</w:t>
            </w:r>
          </w:p>
        </w:tc>
        <w:tc>
          <w:tcPr>
            <w:tcW w:w="5101" w:type="dxa"/>
          </w:tcPr>
          <w:p w14:paraId="22C38968" w14:textId="6B3B3B11" w:rsidR="000E2370" w:rsidRPr="004E69A2" w:rsidRDefault="000E2370" w:rsidP="00303645">
            <w:pPr>
              <w:spacing w:line="276" w:lineRule="auto"/>
              <w:rPr>
                <w:rFonts w:ascii="Bliss Pro ExtraLight" w:hAnsi="Bliss Pro ExtraLight"/>
                <w:color w:val="404040" w:themeColor="text1" w:themeTint="BF"/>
              </w:rPr>
            </w:pPr>
            <w:r w:rsidRPr="00C07045">
              <w:rPr>
                <w:rFonts w:ascii="Bliss Pro ExtraLight" w:hAnsi="Bliss Pro ExtraLight"/>
                <w:color w:val="404040" w:themeColor="text1" w:themeTint="BF"/>
              </w:rPr>
              <w:t>Stonewater</w:t>
            </w:r>
            <w:r w:rsidR="008460F1" w:rsidRPr="00C07045">
              <w:rPr>
                <w:rFonts w:ascii="Bliss Pro ExtraLight" w:hAnsi="Bliss Pro ExtraLight"/>
                <w:color w:val="404040" w:themeColor="text1" w:themeTint="BF"/>
              </w:rPr>
              <w:t xml:space="preserve"> </w:t>
            </w:r>
            <w:r w:rsidR="00C07045">
              <w:rPr>
                <w:rFonts w:ascii="Bliss Pro ExtraLight" w:hAnsi="Bliss Pro ExtraLight"/>
                <w:color w:val="404040" w:themeColor="text1" w:themeTint="BF"/>
              </w:rPr>
              <w:t>, Amsterdam, The Netherlands</w:t>
            </w:r>
          </w:p>
        </w:tc>
      </w:tr>
      <w:tr w:rsidR="000E2370" w:rsidRPr="00D22FC4" w14:paraId="51776DA7" w14:textId="77777777" w:rsidTr="00255609">
        <w:tc>
          <w:tcPr>
            <w:tcW w:w="2835" w:type="dxa"/>
          </w:tcPr>
          <w:p w14:paraId="075A3A95" w14:textId="77777777" w:rsidR="000E2370" w:rsidRPr="00A828CA" w:rsidRDefault="000E2370" w:rsidP="00303645">
            <w:pPr>
              <w:spacing w:line="276" w:lineRule="auto"/>
              <w:rPr>
                <w:rFonts w:ascii="Bliss Pro Medium" w:hAnsi="Bliss Pro Medium"/>
                <w:color w:val="7F7F7F" w:themeColor="text1" w:themeTint="80"/>
                <w:lang w:val="en-US"/>
              </w:rPr>
            </w:pPr>
            <w:r w:rsidRPr="00A828CA">
              <w:rPr>
                <w:rFonts w:ascii="Bliss Pro Medium" w:hAnsi="Bliss Pro Medium"/>
                <w:color w:val="7F7F7F" w:themeColor="text1" w:themeTint="80"/>
                <w:lang w:val="en-US"/>
              </w:rPr>
              <w:t>IP Lawyers</w:t>
            </w:r>
          </w:p>
        </w:tc>
        <w:tc>
          <w:tcPr>
            <w:tcW w:w="5101" w:type="dxa"/>
          </w:tcPr>
          <w:p w14:paraId="2B861243" w14:textId="31B04518" w:rsidR="000E2370" w:rsidRPr="00A828CA" w:rsidRDefault="000E2370" w:rsidP="00303645">
            <w:pPr>
              <w:spacing w:line="276" w:lineRule="auto"/>
              <w:rPr>
                <w:rFonts w:ascii="Bliss Pro ExtraLight" w:hAnsi="Bliss Pro ExtraLight"/>
                <w:color w:val="404040" w:themeColor="text1" w:themeTint="BF"/>
                <w:lang w:val="en-US"/>
              </w:rPr>
            </w:pPr>
            <w:r w:rsidRPr="00A828CA">
              <w:rPr>
                <w:rFonts w:ascii="Bliss Pro ExtraLight" w:hAnsi="Bliss Pro ExtraLight"/>
                <w:color w:val="404040" w:themeColor="text1" w:themeTint="BF"/>
                <w:lang w:val="en-US"/>
              </w:rPr>
              <w:t>V.O. Patents &amp; Trademarks</w:t>
            </w:r>
            <w:r w:rsidR="00C07045">
              <w:rPr>
                <w:rFonts w:ascii="Bliss Pro ExtraLight" w:hAnsi="Bliss Pro ExtraLight"/>
                <w:color w:val="404040" w:themeColor="text1" w:themeTint="BF"/>
                <w:lang w:val="en-US"/>
              </w:rPr>
              <w:t>, Eindhoven, The Netherlands</w:t>
            </w:r>
          </w:p>
        </w:tc>
      </w:tr>
      <w:tr w:rsidR="000E2370" w:rsidRPr="00D22FC4" w14:paraId="1C6A213B" w14:textId="77777777" w:rsidTr="00255609">
        <w:tc>
          <w:tcPr>
            <w:tcW w:w="2835" w:type="dxa"/>
          </w:tcPr>
          <w:p w14:paraId="6DB68D49" w14:textId="77777777" w:rsidR="000E2370" w:rsidRPr="00A828CA" w:rsidRDefault="000E2370" w:rsidP="00303645">
            <w:pPr>
              <w:spacing w:line="276" w:lineRule="auto"/>
              <w:rPr>
                <w:rFonts w:ascii="Bliss Pro Medium" w:hAnsi="Bliss Pro Medium"/>
                <w:color w:val="7F7F7F" w:themeColor="text1" w:themeTint="80"/>
                <w:lang w:val="en-US"/>
              </w:rPr>
            </w:pPr>
            <w:r w:rsidRPr="00A828CA">
              <w:rPr>
                <w:rFonts w:ascii="Bliss Pro Medium" w:hAnsi="Bliss Pro Medium"/>
                <w:color w:val="7F7F7F" w:themeColor="text1" w:themeTint="80"/>
                <w:lang w:val="en-US"/>
              </w:rPr>
              <w:t>Funding Need</w:t>
            </w:r>
          </w:p>
        </w:tc>
        <w:tc>
          <w:tcPr>
            <w:tcW w:w="5101" w:type="dxa"/>
          </w:tcPr>
          <w:p w14:paraId="0F571FC2" w14:textId="1C36B6AB" w:rsidR="000E2370" w:rsidRPr="004E69A2" w:rsidRDefault="004E69A2" w:rsidP="00303645">
            <w:pPr>
              <w:spacing w:line="276" w:lineRule="auto"/>
              <w:rPr>
                <w:rFonts w:ascii="Bliss Pro ExtraLight" w:hAnsi="Bliss Pro ExtraLight"/>
                <w:color w:val="404040" w:themeColor="text1" w:themeTint="BF"/>
                <w:lang w:val="en-GB"/>
              </w:rPr>
            </w:pPr>
            <w:r w:rsidRPr="004E69A2">
              <w:rPr>
                <w:rFonts w:ascii="Bliss Pro ExtraLight" w:hAnsi="Bliss Pro ExtraLight"/>
                <w:color w:val="404040" w:themeColor="text1" w:themeTint="BF"/>
                <w:lang w:val="en-GB"/>
              </w:rPr>
              <w:t>First-in-woman I 1,6M€</w:t>
            </w:r>
            <w:r>
              <w:rPr>
                <w:rFonts w:ascii="Bliss Pro ExtraLight" w:hAnsi="Bliss Pro ExtraLight"/>
                <w:color w:val="404040" w:themeColor="text1" w:themeTint="BF"/>
                <w:lang w:val="en-GB"/>
              </w:rPr>
              <w:t>, First-in-woman II 5M€, CE/FDA certification 3,3M€</w:t>
            </w:r>
          </w:p>
        </w:tc>
      </w:tr>
    </w:tbl>
    <w:p w14:paraId="2E89A06A" w14:textId="77777777" w:rsidR="000E2370" w:rsidRPr="004E69A2" w:rsidRDefault="000E2370" w:rsidP="00303645">
      <w:pPr>
        <w:spacing w:line="276" w:lineRule="auto"/>
        <w:rPr>
          <w:rFonts w:ascii="Bliss Pro ExtraLight" w:hAnsi="Bliss Pro ExtraLight"/>
          <w:color w:val="404040" w:themeColor="text1" w:themeTint="BF"/>
          <w:lang w:val="en-GB"/>
        </w:rPr>
      </w:pPr>
    </w:p>
    <w:p w14:paraId="70DBBD06" w14:textId="77777777" w:rsidR="000E2370" w:rsidRPr="004E69A2" w:rsidRDefault="000E2370" w:rsidP="00303645">
      <w:pPr>
        <w:spacing w:line="276" w:lineRule="auto"/>
        <w:rPr>
          <w:rFonts w:ascii="Bliss Pro" w:hAnsi="Bliss Pro"/>
          <w:lang w:val="en-GB"/>
        </w:rPr>
      </w:pPr>
      <w:r w:rsidRPr="004E69A2">
        <w:rPr>
          <w:rFonts w:ascii="Bliss Pro" w:hAnsi="Bliss Pro"/>
          <w:lang w:val="en-GB"/>
        </w:rPr>
        <w:br w:type="page"/>
      </w:r>
    </w:p>
    <w:p w14:paraId="38EF8A10" w14:textId="0F4D44A0" w:rsidR="000E2370" w:rsidRPr="00A828CA" w:rsidRDefault="000E2370" w:rsidP="00744D9B">
      <w:pPr>
        <w:spacing w:line="276" w:lineRule="auto"/>
        <w:jc w:val="center"/>
        <w:rPr>
          <w:rFonts w:ascii="Bliss Pro ExtraLight" w:hAnsi="Bliss Pro ExtraLight"/>
          <w:color w:val="7F7F7F" w:themeColor="text1" w:themeTint="80"/>
          <w:sz w:val="48"/>
          <w:szCs w:val="48"/>
          <w:lang w:val="en-US"/>
        </w:rPr>
      </w:pPr>
      <w:r w:rsidRPr="00A828CA">
        <w:rPr>
          <w:rFonts w:ascii="Bliss Pro ExtraLight" w:hAnsi="Bliss Pro ExtraLight"/>
          <w:color w:val="7F7F7F" w:themeColor="text1" w:themeTint="80"/>
          <w:sz w:val="48"/>
          <w:szCs w:val="48"/>
          <w:lang w:val="en-US"/>
        </w:rPr>
        <w:t>Contents</w:t>
      </w:r>
    </w:p>
    <w:p w14:paraId="224E6D4B" w14:textId="77777777" w:rsidR="00255609" w:rsidRPr="00A828CA" w:rsidRDefault="00255609" w:rsidP="00303645">
      <w:pPr>
        <w:spacing w:line="276" w:lineRule="auto"/>
        <w:rPr>
          <w:rFonts w:ascii="Bliss Pro ExtraLight" w:hAnsi="Bliss Pro ExtraLight"/>
          <w:color w:val="7F7F7F" w:themeColor="text1" w:themeTint="80"/>
          <w:sz w:val="48"/>
          <w:szCs w:val="48"/>
          <w:lang w:val="en-US"/>
        </w:rPr>
      </w:pPr>
    </w:p>
    <w:p w14:paraId="102818C1" w14:textId="0E721A64" w:rsidR="006E7E8A" w:rsidRPr="00A828CA" w:rsidRDefault="008750CC" w:rsidP="006E7E8A">
      <w:pPr>
        <w:spacing w:line="276" w:lineRule="auto"/>
        <w:rPr>
          <w:rFonts w:ascii="Bliss Pro" w:hAnsi="Bliss Pro"/>
          <w:color w:val="00B0F0"/>
          <w:lang w:val="en-US"/>
        </w:rPr>
      </w:pPr>
      <w:r w:rsidRPr="00A828CA">
        <w:rPr>
          <w:rFonts w:ascii="Bliss Pro" w:hAnsi="Bliss Pro"/>
          <w:b/>
          <w:bCs/>
          <w:color w:val="00B0F0"/>
          <w:lang w:val="en-US"/>
        </w:rPr>
        <w:t>EXECUTIVE SUMMARY</w:t>
      </w:r>
      <w:r w:rsidR="007B28FF" w:rsidRPr="00A828CA">
        <w:rPr>
          <w:rFonts w:ascii="Bliss Pro" w:hAnsi="Bliss Pro"/>
          <w:color w:val="00B0F0"/>
          <w:lang w:val="en-US"/>
        </w:rPr>
        <w:tab/>
      </w:r>
      <w:r w:rsidR="007B28FF" w:rsidRPr="00A828CA">
        <w:rPr>
          <w:rFonts w:ascii="Bliss Pro" w:hAnsi="Bliss Pro"/>
          <w:color w:val="00B0F0"/>
          <w:lang w:val="en-US"/>
        </w:rPr>
        <w:tab/>
      </w:r>
      <w:r w:rsidR="00077A06">
        <w:rPr>
          <w:rFonts w:ascii="Bliss Pro" w:hAnsi="Bliss Pro"/>
          <w:color w:val="00B0F0"/>
          <w:lang w:val="en-US"/>
        </w:rPr>
        <w:tab/>
      </w:r>
      <w:r w:rsidR="00077A06">
        <w:rPr>
          <w:rFonts w:ascii="Bliss Pro" w:hAnsi="Bliss Pro"/>
          <w:color w:val="00B0F0"/>
          <w:lang w:val="en-US"/>
        </w:rPr>
        <w:tab/>
      </w:r>
      <w:r w:rsidR="00077A06">
        <w:rPr>
          <w:rFonts w:ascii="Bliss Pro" w:hAnsi="Bliss Pro"/>
          <w:color w:val="00B0F0"/>
          <w:lang w:val="en-US"/>
        </w:rPr>
        <w:tab/>
      </w:r>
      <w:r w:rsidR="00077A06">
        <w:rPr>
          <w:rFonts w:ascii="Bliss Pro" w:hAnsi="Bliss Pro"/>
          <w:color w:val="00B0F0"/>
          <w:lang w:val="en-US"/>
        </w:rPr>
        <w:tab/>
      </w:r>
      <w:r w:rsidR="00077A06">
        <w:rPr>
          <w:rFonts w:ascii="Bliss Pro" w:hAnsi="Bliss Pro"/>
          <w:color w:val="00B0F0"/>
          <w:lang w:val="en-US"/>
        </w:rPr>
        <w:tab/>
        <w:t>6</w:t>
      </w:r>
      <w:r w:rsidR="007B28FF" w:rsidRPr="00A828CA">
        <w:rPr>
          <w:rFonts w:ascii="Bliss Pro" w:hAnsi="Bliss Pro"/>
          <w:color w:val="00B0F0"/>
          <w:lang w:val="en-US"/>
        </w:rPr>
        <w:tab/>
      </w:r>
      <w:r w:rsidR="007B28FF" w:rsidRPr="00A828CA">
        <w:rPr>
          <w:rFonts w:ascii="Bliss Pro" w:hAnsi="Bliss Pro"/>
          <w:color w:val="00B0F0"/>
          <w:lang w:val="en-US"/>
        </w:rPr>
        <w:tab/>
      </w:r>
      <w:r w:rsidR="007B28FF" w:rsidRPr="00A828CA">
        <w:rPr>
          <w:rFonts w:ascii="Bliss Pro" w:hAnsi="Bliss Pro"/>
          <w:color w:val="00B0F0"/>
          <w:lang w:val="en-US"/>
        </w:rPr>
        <w:tab/>
      </w:r>
      <w:r w:rsidR="007B28FF" w:rsidRPr="00A828CA">
        <w:rPr>
          <w:rFonts w:ascii="Bliss Pro" w:hAnsi="Bliss Pro"/>
          <w:color w:val="00B0F0"/>
          <w:lang w:val="en-US"/>
        </w:rPr>
        <w:tab/>
      </w:r>
    </w:p>
    <w:p w14:paraId="25A018BA" w14:textId="0D9E2C73" w:rsidR="00077A06" w:rsidRDefault="00877016" w:rsidP="00303645">
      <w:pPr>
        <w:spacing w:line="276" w:lineRule="auto"/>
        <w:rPr>
          <w:rFonts w:ascii="Bliss Pro" w:hAnsi="Bliss Pro"/>
          <w:b/>
          <w:bCs/>
          <w:color w:val="00B0F0"/>
          <w:lang w:val="en-US"/>
        </w:rPr>
      </w:pPr>
      <w:r w:rsidRPr="00A828CA">
        <w:rPr>
          <w:rFonts w:ascii="Bliss Pro" w:hAnsi="Bliss Pro"/>
          <w:b/>
          <w:bCs/>
          <w:color w:val="00B0F0"/>
          <w:lang w:val="en-US"/>
        </w:rPr>
        <w:t>1.</w:t>
      </w:r>
      <w:r w:rsidR="00C1748A" w:rsidRPr="00A828CA">
        <w:rPr>
          <w:rFonts w:ascii="Bliss Pro" w:hAnsi="Bliss Pro"/>
          <w:b/>
          <w:bCs/>
          <w:color w:val="00B0F0"/>
          <w:lang w:val="en-US"/>
        </w:rPr>
        <w:t xml:space="preserve"> BUSINESS OVERVIEW</w:t>
      </w:r>
      <w:r w:rsidR="006E7E8A" w:rsidRPr="00A828CA">
        <w:rPr>
          <w:rFonts w:ascii="Bliss Pro" w:hAnsi="Bliss Pro"/>
          <w:b/>
          <w:bCs/>
          <w:color w:val="00B0F0"/>
          <w:lang w:val="en-US"/>
        </w:rPr>
        <w:tab/>
      </w:r>
      <w:r w:rsidR="006E7E8A" w:rsidRPr="00A828CA">
        <w:rPr>
          <w:rFonts w:ascii="Bliss Pro" w:hAnsi="Bliss Pro"/>
          <w:b/>
          <w:bCs/>
          <w:color w:val="00B0F0"/>
          <w:lang w:val="en-US"/>
        </w:rPr>
        <w:tab/>
      </w:r>
      <w:r w:rsidR="00077A06">
        <w:rPr>
          <w:rFonts w:ascii="Bliss Pro" w:hAnsi="Bliss Pro"/>
          <w:b/>
          <w:bCs/>
          <w:color w:val="00B0F0"/>
          <w:lang w:val="en-US"/>
        </w:rPr>
        <w:tab/>
      </w:r>
      <w:r w:rsidR="00077A06">
        <w:rPr>
          <w:rFonts w:ascii="Bliss Pro" w:hAnsi="Bliss Pro"/>
          <w:b/>
          <w:bCs/>
          <w:color w:val="00B0F0"/>
          <w:lang w:val="en-US"/>
        </w:rPr>
        <w:tab/>
      </w:r>
      <w:r w:rsidR="00077A06">
        <w:rPr>
          <w:rFonts w:ascii="Bliss Pro" w:hAnsi="Bliss Pro"/>
          <w:b/>
          <w:bCs/>
          <w:color w:val="00B0F0"/>
          <w:lang w:val="en-US"/>
        </w:rPr>
        <w:tab/>
      </w:r>
      <w:r w:rsidR="00077A06">
        <w:rPr>
          <w:rFonts w:ascii="Bliss Pro" w:hAnsi="Bliss Pro"/>
          <w:b/>
          <w:bCs/>
          <w:color w:val="00B0F0"/>
          <w:lang w:val="en-US"/>
        </w:rPr>
        <w:tab/>
      </w:r>
      <w:r w:rsidR="00077A06">
        <w:rPr>
          <w:rFonts w:ascii="Bliss Pro" w:hAnsi="Bliss Pro"/>
          <w:b/>
          <w:bCs/>
          <w:color w:val="00B0F0"/>
          <w:lang w:val="en-US"/>
        </w:rPr>
        <w:tab/>
        <w:t>7</w:t>
      </w:r>
    </w:p>
    <w:p w14:paraId="753D1081" w14:textId="72CD99E9" w:rsidR="000E2370" w:rsidRPr="00A828CA" w:rsidRDefault="00877016" w:rsidP="00303645">
      <w:pPr>
        <w:spacing w:line="276" w:lineRule="auto"/>
        <w:rPr>
          <w:rFonts w:ascii="Bliss Pro" w:hAnsi="Bliss Pro"/>
          <w:color w:val="404040" w:themeColor="text1" w:themeTint="BF"/>
          <w:lang w:val="en-US"/>
        </w:rPr>
      </w:pPr>
      <w:r w:rsidRPr="00A828CA">
        <w:rPr>
          <w:rFonts w:ascii="Bliss Pro" w:hAnsi="Bliss Pro"/>
          <w:color w:val="404040" w:themeColor="text1" w:themeTint="BF"/>
          <w:lang w:val="en-US"/>
        </w:rPr>
        <w:t>1.</w:t>
      </w:r>
      <w:r w:rsidR="00B520EB">
        <w:rPr>
          <w:rFonts w:ascii="Bliss Pro" w:hAnsi="Bliss Pro"/>
          <w:color w:val="404040" w:themeColor="text1" w:themeTint="BF"/>
          <w:lang w:val="en-US"/>
        </w:rPr>
        <w:t xml:space="preserve">1 </w:t>
      </w:r>
      <w:r w:rsidR="000E2370" w:rsidRPr="00A828CA">
        <w:rPr>
          <w:rFonts w:ascii="Bliss Pro" w:hAnsi="Bliss Pro"/>
          <w:color w:val="404040" w:themeColor="text1" w:themeTint="BF"/>
          <w:lang w:val="en-US"/>
        </w:rPr>
        <w:t>Choice’s History to Date</w:t>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077A06">
        <w:rPr>
          <w:rFonts w:ascii="Bliss Pro" w:hAnsi="Bliss Pro"/>
          <w:color w:val="404040" w:themeColor="text1" w:themeTint="BF"/>
          <w:lang w:val="en-US"/>
        </w:rPr>
        <w:t>9</w:t>
      </w:r>
    </w:p>
    <w:p w14:paraId="42AF1C60" w14:textId="2D93AF7E" w:rsidR="000E2370" w:rsidRPr="00A828CA" w:rsidRDefault="00877016" w:rsidP="00303645">
      <w:pPr>
        <w:spacing w:line="276" w:lineRule="auto"/>
        <w:rPr>
          <w:rFonts w:ascii="Bliss Pro" w:hAnsi="Bliss Pro"/>
          <w:color w:val="404040" w:themeColor="text1" w:themeTint="BF"/>
          <w:lang w:val="en-US"/>
        </w:rPr>
      </w:pPr>
      <w:r w:rsidRPr="00A828CA">
        <w:rPr>
          <w:rFonts w:ascii="Bliss Pro" w:hAnsi="Bliss Pro"/>
          <w:color w:val="404040" w:themeColor="text1" w:themeTint="BF"/>
          <w:lang w:val="en-US"/>
        </w:rPr>
        <w:t>1.</w:t>
      </w:r>
      <w:r w:rsidR="00B520EB">
        <w:rPr>
          <w:rFonts w:ascii="Bliss Pro" w:hAnsi="Bliss Pro"/>
          <w:color w:val="404040" w:themeColor="text1" w:themeTint="BF"/>
          <w:lang w:val="en-US"/>
        </w:rPr>
        <w:t>2</w:t>
      </w:r>
      <w:r w:rsidRPr="00A828CA">
        <w:rPr>
          <w:rFonts w:ascii="Bliss Pro" w:hAnsi="Bliss Pro"/>
          <w:color w:val="404040" w:themeColor="text1" w:themeTint="BF"/>
          <w:lang w:val="en-US"/>
        </w:rPr>
        <w:t xml:space="preserve"> </w:t>
      </w:r>
      <w:r w:rsidR="000E2370" w:rsidRPr="00A828CA">
        <w:rPr>
          <w:rFonts w:ascii="Bliss Pro" w:hAnsi="Bliss Pro"/>
          <w:color w:val="404040" w:themeColor="text1" w:themeTint="BF"/>
          <w:lang w:val="en-US"/>
        </w:rPr>
        <w:t>Which Problems does Choice solve?</w:t>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077A06">
        <w:rPr>
          <w:rFonts w:ascii="Bliss Pro" w:hAnsi="Bliss Pro"/>
          <w:color w:val="404040" w:themeColor="text1" w:themeTint="BF"/>
          <w:lang w:val="en-US"/>
        </w:rPr>
        <w:t>10</w:t>
      </w:r>
    </w:p>
    <w:p w14:paraId="3AAE00BC" w14:textId="0D5EF50E" w:rsidR="00B520EB" w:rsidRPr="00A828CA" w:rsidRDefault="00B520EB" w:rsidP="00B520EB">
      <w:pPr>
        <w:spacing w:line="276" w:lineRule="auto"/>
        <w:rPr>
          <w:rFonts w:ascii="Bliss Pro" w:hAnsi="Bliss Pro"/>
          <w:color w:val="404040" w:themeColor="text1" w:themeTint="BF"/>
          <w:lang w:val="en-US"/>
        </w:rPr>
      </w:pPr>
      <w:r w:rsidRPr="00A828CA">
        <w:rPr>
          <w:rFonts w:ascii="Bliss Pro" w:hAnsi="Bliss Pro"/>
          <w:color w:val="404040" w:themeColor="text1" w:themeTint="BF"/>
          <w:lang w:val="en-US"/>
        </w:rPr>
        <w:t>1.</w:t>
      </w:r>
      <w:r>
        <w:rPr>
          <w:rFonts w:ascii="Bliss Pro" w:hAnsi="Bliss Pro"/>
          <w:color w:val="404040" w:themeColor="text1" w:themeTint="BF"/>
          <w:lang w:val="en-US"/>
        </w:rPr>
        <w:t>3</w:t>
      </w:r>
      <w:r w:rsidRPr="00A828CA">
        <w:rPr>
          <w:rFonts w:ascii="Bliss Pro" w:hAnsi="Bliss Pro"/>
          <w:color w:val="404040" w:themeColor="text1" w:themeTint="BF"/>
          <w:lang w:val="en-US"/>
        </w:rPr>
        <w:t xml:space="preserve"> Choice solution</w:t>
      </w:r>
      <w:r w:rsidRPr="00A828CA">
        <w:rPr>
          <w:rFonts w:ascii="Bliss Pro" w:hAnsi="Bliss Pro"/>
          <w:color w:val="404040" w:themeColor="text1" w:themeTint="BF"/>
          <w:lang w:val="en-US"/>
        </w:rPr>
        <w:tab/>
      </w:r>
      <w:r w:rsidRPr="00A828CA">
        <w:rPr>
          <w:rFonts w:ascii="Bliss Pro" w:hAnsi="Bliss Pro"/>
          <w:color w:val="404040" w:themeColor="text1" w:themeTint="BF"/>
          <w:lang w:val="en-US"/>
        </w:rPr>
        <w:tab/>
      </w:r>
      <w:r w:rsidRPr="00A828CA">
        <w:rPr>
          <w:rFonts w:ascii="Bliss Pro" w:hAnsi="Bliss Pro"/>
          <w:color w:val="404040" w:themeColor="text1" w:themeTint="BF"/>
          <w:lang w:val="en-US"/>
        </w:rPr>
        <w:tab/>
      </w:r>
      <w:r w:rsidRPr="00A828CA">
        <w:rPr>
          <w:rFonts w:ascii="Bliss Pro" w:hAnsi="Bliss Pro"/>
          <w:color w:val="404040" w:themeColor="text1" w:themeTint="BF"/>
          <w:lang w:val="en-US"/>
        </w:rPr>
        <w:tab/>
      </w:r>
      <w:r w:rsidRPr="00A828CA">
        <w:rPr>
          <w:rFonts w:ascii="Bliss Pro" w:hAnsi="Bliss Pro"/>
          <w:color w:val="404040" w:themeColor="text1" w:themeTint="BF"/>
          <w:lang w:val="en-US"/>
        </w:rPr>
        <w:tab/>
      </w:r>
      <w:r w:rsidRPr="00A828CA">
        <w:rPr>
          <w:rFonts w:ascii="Bliss Pro" w:hAnsi="Bliss Pro"/>
          <w:color w:val="404040" w:themeColor="text1" w:themeTint="BF"/>
          <w:lang w:val="en-US"/>
        </w:rPr>
        <w:tab/>
      </w:r>
      <w:r w:rsidRPr="00A828CA">
        <w:rPr>
          <w:rFonts w:ascii="Bliss Pro" w:hAnsi="Bliss Pro"/>
          <w:color w:val="404040" w:themeColor="text1" w:themeTint="BF"/>
          <w:lang w:val="en-US"/>
        </w:rPr>
        <w:tab/>
      </w:r>
      <w:r w:rsidRPr="00A828CA">
        <w:rPr>
          <w:rFonts w:ascii="Bliss Pro" w:hAnsi="Bliss Pro"/>
          <w:color w:val="404040" w:themeColor="text1" w:themeTint="BF"/>
          <w:lang w:val="en-US"/>
        </w:rPr>
        <w:tab/>
      </w:r>
      <w:r>
        <w:rPr>
          <w:rFonts w:ascii="Bliss Pro" w:hAnsi="Bliss Pro"/>
          <w:color w:val="404040" w:themeColor="text1" w:themeTint="BF"/>
          <w:lang w:val="en-US"/>
        </w:rPr>
        <w:t>10</w:t>
      </w:r>
    </w:p>
    <w:p w14:paraId="52E05DEC" w14:textId="46DAE6F8" w:rsidR="000E2370" w:rsidRPr="00A828CA" w:rsidRDefault="00877016" w:rsidP="00303645">
      <w:pPr>
        <w:spacing w:line="276" w:lineRule="auto"/>
        <w:rPr>
          <w:rFonts w:ascii="Bliss Pro" w:hAnsi="Bliss Pro"/>
          <w:color w:val="404040" w:themeColor="text1" w:themeTint="BF"/>
          <w:lang w:val="en-US"/>
        </w:rPr>
      </w:pPr>
      <w:r w:rsidRPr="00A828CA">
        <w:rPr>
          <w:rFonts w:ascii="Bliss Pro" w:hAnsi="Bliss Pro"/>
          <w:color w:val="404040" w:themeColor="text1" w:themeTint="BF"/>
          <w:lang w:val="en-US"/>
        </w:rPr>
        <w:t>1.</w:t>
      </w:r>
      <w:r w:rsidR="00C1748A" w:rsidRPr="00A828CA">
        <w:rPr>
          <w:rFonts w:ascii="Bliss Pro" w:hAnsi="Bliss Pro"/>
          <w:color w:val="404040" w:themeColor="text1" w:themeTint="BF"/>
          <w:lang w:val="en-US"/>
        </w:rPr>
        <w:t>4</w:t>
      </w:r>
      <w:r w:rsidRPr="00A828CA">
        <w:rPr>
          <w:rFonts w:ascii="Bliss Pro" w:hAnsi="Bliss Pro"/>
          <w:color w:val="404040" w:themeColor="text1" w:themeTint="BF"/>
          <w:lang w:val="en-US"/>
        </w:rPr>
        <w:t xml:space="preserve"> </w:t>
      </w:r>
      <w:r w:rsidR="000E2370" w:rsidRPr="00A828CA">
        <w:rPr>
          <w:rFonts w:ascii="Bliss Pro" w:hAnsi="Bliss Pro"/>
          <w:color w:val="404040" w:themeColor="text1" w:themeTint="BF"/>
          <w:lang w:val="en-US"/>
        </w:rPr>
        <w:t>Product Benefits</w:t>
      </w:r>
      <w:r w:rsidR="00986ACA" w:rsidRPr="00A828CA">
        <w:rPr>
          <w:rFonts w:ascii="Bliss Pro" w:hAnsi="Bliss Pro"/>
          <w:color w:val="404040" w:themeColor="text1" w:themeTint="BF"/>
          <w:lang w:val="en-US"/>
        </w:rPr>
        <w:t xml:space="preserve"> (Unique Selling Propositions) </w:t>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7328D8">
        <w:rPr>
          <w:rFonts w:ascii="Bliss Pro" w:hAnsi="Bliss Pro"/>
          <w:color w:val="404040" w:themeColor="text1" w:themeTint="BF"/>
          <w:lang w:val="en-US"/>
        </w:rPr>
        <w:t>1</w:t>
      </w:r>
      <w:r w:rsidR="00077A06">
        <w:rPr>
          <w:rFonts w:ascii="Bliss Pro" w:hAnsi="Bliss Pro"/>
          <w:color w:val="404040" w:themeColor="text1" w:themeTint="BF"/>
          <w:lang w:val="en-US"/>
        </w:rPr>
        <w:t>1</w:t>
      </w:r>
    </w:p>
    <w:p w14:paraId="048018C7" w14:textId="7DD41F1B" w:rsidR="000E2370" w:rsidRPr="00A828CA" w:rsidRDefault="00877016" w:rsidP="00303645">
      <w:pPr>
        <w:spacing w:line="276" w:lineRule="auto"/>
        <w:rPr>
          <w:rFonts w:ascii="Bliss Pro" w:hAnsi="Bliss Pro"/>
          <w:color w:val="404040" w:themeColor="text1" w:themeTint="BF"/>
          <w:lang w:val="en-US"/>
        </w:rPr>
      </w:pPr>
      <w:r w:rsidRPr="00A828CA">
        <w:rPr>
          <w:rFonts w:ascii="Bliss Pro" w:hAnsi="Bliss Pro"/>
          <w:color w:val="404040" w:themeColor="text1" w:themeTint="BF"/>
          <w:lang w:val="en-US"/>
        </w:rPr>
        <w:t>1.</w:t>
      </w:r>
      <w:r w:rsidR="00C1748A" w:rsidRPr="00A828CA">
        <w:rPr>
          <w:rFonts w:ascii="Bliss Pro" w:hAnsi="Bliss Pro"/>
          <w:color w:val="404040" w:themeColor="text1" w:themeTint="BF"/>
          <w:lang w:val="en-US"/>
        </w:rPr>
        <w:t>5</w:t>
      </w:r>
      <w:r w:rsidRPr="00A828CA">
        <w:rPr>
          <w:rFonts w:ascii="Bliss Pro" w:hAnsi="Bliss Pro"/>
          <w:color w:val="404040" w:themeColor="text1" w:themeTint="BF"/>
          <w:lang w:val="en-US"/>
        </w:rPr>
        <w:t xml:space="preserve"> </w:t>
      </w:r>
      <w:r w:rsidR="000E2370" w:rsidRPr="00A828CA">
        <w:rPr>
          <w:rFonts w:ascii="Bliss Pro" w:hAnsi="Bliss Pro"/>
          <w:color w:val="404040" w:themeColor="text1" w:themeTint="BF"/>
          <w:lang w:val="en-US"/>
        </w:rPr>
        <w:t>Business Model</w:t>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7328D8">
        <w:rPr>
          <w:rFonts w:ascii="Bliss Pro" w:hAnsi="Bliss Pro"/>
          <w:color w:val="404040" w:themeColor="text1" w:themeTint="BF"/>
          <w:lang w:val="en-US"/>
        </w:rPr>
        <w:t>1</w:t>
      </w:r>
      <w:r w:rsidR="00077A06">
        <w:rPr>
          <w:rFonts w:ascii="Bliss Pro" w:hAnsi="Bliss Pro"/>
          <w:color w:val="404040" w:themeColor="text1" w:themeTint="BF"/>
          <w:lang w:val="en-US"/>
        </w:rPr>
        <w:t>3</w:t>
      </w:r>
    </w:p>
    <w:p w14:paraId="41434F4D" w14:textId="7CD8360B" w:rsidR="000E2370" w:rsidRPr="00A828CA" w:rsidRDefault="00877016" w:rsidP="00303645">
      <w:pPr>
        <w:spacing w:line="276" w:lineRule="auto"/>
        <w:rPr>
          <w:rFonts w:ascii="Bliss Pro" w:hAnsi="Bliss Pro"/>
          <w:color w:val="404040" w:themeColor="text1" w:themeTint="BF"/>
          <w:lang w:val="en-US"/>
        </w:rPr>
      </w:pPr>
      <w:r w:rsidRPr="00A828CA">
        <w:rPr>
          <w:rFonts w:ascii="Bliss Pro" w:hAnsi="Bliss Pro"/>
          <w:color w:val="404040" w:themeColor="text1" w:themeTint="BF"/>
          <w:lang w:val="en-US"/>
        </w:rPr>
        <w:t>1.</w:t>
      </w:r>
      <w:r w:rsidR="00C1748A" w:rsidRPr="00A828CA">
        <w:rPr>
          <w:rFonts w:ascii="Bliss Pro" w:hAnsi="Bliss Pro"/>
          <w:color w:val="404040" w:themeColor="text1" w:themeTint="BF"/>
          <w:lang w:val="en-US"/>
        </w:rPr>
        <w:t>6</w:t>
      </w:r>
      <w:r w:rsidRPr="00A828CA">
        <w:rPr>
          <w:rFonts w:ascii="Bliss Pro" w:hAnsi="Bliss Pro"/>
          <w:color w:val="404040" w:themeColor="text1" w:themeTint="BF"/>
          <w:lang w:val="en-US"/>
        </w:rPr>
        <w:t xml:space="preserve"> </w:t>
      </w:r>
      <w:r w:rsidR="000E2370" w:rsidRPr="00A828CA">
        <w:rPr>
          <w:rFonts w:ascii="Bliss Pro" w:hAnsi="Bliss Pro"/>
          <w:color w:val="404040" w:themeColor="text1" w:themeTint="BF"/>
          <w:lang w:val="en-US"/>
        </w:rPr>
        <w:t>Organization</w:t>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7328D8">
        <w:rPr>
          <w:rFonts w:ascii="Bliss Pro" w:hAnsi="Bliss Pro"/>
          <w:color w:val="404040" w:themeColor="text1" w:themeTint="BF"/>
          <w:lang w:val="en-US"/>
        </w:rPr>
        <w:t>1</w:t>
      </w:r>
      <w:r w:rsidR="00077A06">
        <w:rPr>
          <w:rFonts w:ascii="Bliss Pro" w:hAnsi="Bliss Pro"/>
          <w:color w:val="404040" w:themeColor="text1" w:themeTint="BF"/>
          <w:lang w:val="en-US"/>
        </w:rPr>
        <w:t>4</w:t>
      </w:r>
    </w:p>
    <w:p w14:paraId="514C0CEE" w14:textId="77777777" w:rsidR="008750CC" w:rsidRPr="00A828CA" w:rsidRDefault="008750CC" w:rsidP="00303645">
      <w:pPr>
        <w:spacing w:line="276" w:lineRule="auto"/>
        <w:rPr>
          <w:rFonts w:ascii="Bliss Pro" w:hAnsi="Bliss Pro"/>
          <w:lang w:val="en-US"/>
        </w:rPr>
      </w:pPr>
    </w:p>
    <w:p w14:paraId="4E4621FA" w14:textId="05E28279" w:rsidR="000E2370" w:rsidRPr="00A828CA" w:rsidRDefault="008750CC" w:rsidP="00303645">
      <w:pPr>
        <w:spacing w:line="276" w:lineRule="auto"/>
        <w:rPr>
          <w:rFonts w:ascii="Bliss Pro" w:hAnsi="Bliss Pro"/>
          <w:b/>
          <w:bCs/>
          <w:color w:val="00B0F0"/>
          <w:lang w:val="en-US"/>
        </w:rPr>
      </w:pPr>
      <w:r w:rsidRPr="00A828CA">
        <w:rPr>
          <w:rFonts w:ascii="Bliss Pro" w:hAnsi="Bliss Pro"/>
          <w:b/>
          <w:bCs/>
          <w:color w:val="00B0F0"/>
          <w:lang w:val="en-US"/>
        </w:rPr>
        <w:t>2. PRODUCTS &amp; STRATEGY</w:t>
      </w:r>
      <w:r w:rsidR="00077A06">
        <w:rPr>
          <w:rFonts w:ascii="Bliss Pro" w:hAnsi="Bliss Pro"/>
          <w:b/>
          <w:bCs/>
          <w:color w:val="00B0F0"/>
          <w:lang w:val="en-US"/>
        </w:rPr>
        <w:tab/>
      </w:r>
      <w:r w:rsidR="00077A06">
        <w:rPr>
          <w:rFonts w:ascii="Bliss Pro" w:hAnsi="Bliss Pro"/>
          <w:b/>
          <w:bCs/>
          <w:color w:val="00B0F0"/>
          <w:lang w:val="en-US"/>
        </w:rPr>
        <w:tab/>
      </w:r>
      <w:r w:rsidR="00077A06">
        <w:rPr>
          <w:rFonts w:ascii="Bliss Pro" w:hAnsi="Bliss Pro"/>
          <w:b/>
          <w:bCs/>
          <w:color w:val="00B0F0"/>
          <w:lang w:val="en-US"/>
        </w:rPr>
        <w:tab/>
      </w:r>
      <w:r w:rsidR="00077A06">
        <w:rPr>
          <w:rFonts w:ascii="Bliss Pro" w:hAnsi="Bliss Pro"/>
          <w:b/>
          <w:bCs/>
          <w:color w:val="00B0F0"/>
          <w:lang w:val="en-US"/>
        </w:rPr>
        <w:tab/>
      </w:r>
      <w:r w:rsidR="00077A06">
        <w:rPr>
          <w:rFonts w:ascii="Bliss Pro" w:hAnsi="Bliss Pro"/>
          <w:b/>
          <w:bCs/>
          <w:color w:val="00B0F0"/>
          <w:lang w:val="en-US"/>
        </w:rPr>
        <w:tab/>
      </w:r>
      <w:r w:rsidR="00077A06">
        <w:rPr>
          <w:rFonts w:ascii="Bliss Pro" w:hAnsi="Bliss Pro"/>
          <w:b/>
          <w:bCs/>
          <w:color w:val="00B0F0"/>
          <w:lang w:val="en-US"/>
        </w:rPr>
        <w:tab/>
      </w:r>
      <w:r w:rsidR="00077A06">
        <w:rPr>
          <w:rFonts w:ascii="Bliss Pro" w:hAnsi="Bliss Pro"/>
          <w:b/>
          <w:bCs/>
          <w:color w:val="00B0F0"/>
          <w:lang w:val="en-US"/>
        </w:rPr>
        <w:tab/>
        <w:t>16</w:t>
      </w:r>
    </w:p>
    <w:p w14:paraId="4DDFA7E5" w14:textId="5FA70829" w:rsidR="000E2370" w:rsidRPr="00A828CA" w:rsidRDefault="006E7E8A" w:rsidP="007B29BE">
      <w:pPr>
        <w:spacing w:line="276" w:lineRule="auto"/>
        <w:rPr>
          <w:rFonts w:ascii="Bliss Pro" w:hAnsi="Bliss Pro"/>
          <w:color w:val="404040" w:themeColor="text1" w:themeTint="BF"/>
          <w:lang w:val="en-US"/>
        </w:rPr>
      </w:pPr>
      <w:r w:rsidRPr="00A828CA">
        <w:rPr>
          <w:rFonts w:ascii="Bliss Pro" w:hAnsi="Bliss Pro"/>
          <w:color w:val="404040" w:themeColor="text1" w:themeTint="BF"/>
          <w:lang w:val="en-US"/>
        </w:rPr>
        <w:t xml:space="preserve">2.1 </w:t>
      </w:r>
      <w:r w:rsidR="007B29BE">
        <w:rPr>
          <w:rFonts w:ascii="Bliss Pro" w:hAnsi="Bliss Pro"/>
          <w:color w:val="404040" w:themeColor="text1" w:themeTint="BF"/>
          <w:lang w:val="en-US"/>
        </w:rPr>
        <w:t>Goal</w:t>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AD2738" w:rsidRPr="00A828CA">
        <w:rPr>
          <w:rFonts w:ascii="Bliss Pro" w:hAnsi="Bliss Pro"/>
          <w:color w:val="404040" w:themeColor="text1" w:themeTint="BF"/>
          <w:lang w:val="en-US"/>
        </w:rPr>
        <w:tab/>
      </w:r>
      <w:r w:rsidR="00AD2738"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7B29BE">
        <w:rPr>
          <w:rFonts w:ascii="Bliss Pro" w:hAnsi="Bliss Pro"/>
          <w:color w:val="404040" w:themeColor="text1" w:themeTint="BF"/>
          <w:lang w:val="en-US"/>
        </w:rPr>
        <w:tab/>
      </w:r>
      <w:r w:rsidR="007B29BE">
        <w:rPr>
          <w:rFonts w:ascii="Bliss Pro" w:hAnsi="Bliss Pro"/>
          <w:color w:val="404040" w:themeColor="text1" w:themeTint="BF"/>
          <w:lang w:val="en-US"/>
        </w:rPr>
        <w:tab/>
      </w:r>
      <w:r w:rsidR="007B29BE">
        <w:rPr>
          <w:rFonts w:ascii="Bliss Pro" w:hAnsi="Bliss Pro"/>
          <w:color w:val="404040" w:themeColor="text1" w:themeTint="BF"/>
          <w:lang w:val="en-US"/>
        </w:rPr>
        <w:tab/>
      </w:r>
      <w:r w:rsidR="007328D8">
        <w:rPr>
          <w:rFonts w:ascii="Bliss Pro" w:hAnsi="Bliss Pro"/>
          <w:color w:val="404040" w:themeColor="text1" w:themeTint="BF"/>
          <w:lang w:val="en-US"/>
        </w:rPr>
        <w:t>1</w:t>
      </w:r>
      <w:r w:rsidR="00077A06">
        <w:rPr>
          <w:rFonts w:ascii="Bliss Pro" w:hAnsi="Bliss Pro"/>
          <w:color w:val="404040" w:themeColor="text1" w:themeTint="BF"/>
          <w:lang w:val="en-US"/>
        </w:rPr>
        <w:t>6</w:t>
      </w:r>
    </w:p>
    <w:p w14:paraId="1838DC07" w14:textId="258E6EF2" w:rsidR="000E2370" w:rsidRPr="00A828CA" w:rsidRDefault="006E7E8A" w:rsidP="007B29BE">
      <w:pPr>
        <w:spacing w:line="276" w:lineRule="auto"/>
        <w:rPr>
          <w:rFonts w:ascii="Bliss Pro" w:hAnsi="Bliss Pro"/>
          <w:color w:val="404040" w:themeColor="text1" w:themeTint="BF"/>
          <w:lang w:val="en-US"/>
        </w:rPr>
      </w:pPr>
      <w:r w:rsidRPr="00A828CA">
        <w:rPr>
          <w:rFonts w:ascii="Bliss Pro" w:hAnsi="Bliss Pro"/>
          <w:color w:val="404040" w:themeColor="text1" w:themeTint="BF"/>
          <w:lang w:val="en-US"/>
        </w:rPr>
        <w:t>2.</w:t>
      </w:r>
      <w:r w:rsidR="007B29BE">
        <w:rPr>
          <w:rFonts w:ascii="Bliss Pro" w:hAnsi="Bliss Pro"/>
          <w:color w:val="404040" w:themeColor="text1" w:themeTint="BF"/>
          <w:lang w:val="en-US"/>
        </w:rPr>
        <w:t>2</w:t>
      </w:r>
      <w:r w:rsidRPr="00A828CA">
        <w:rPr>
          <w:rFonts w:ascii="Bliss Pro" w:hAnsi="Bliss Pro"/>
          <w:color w:val="404040" w:themeColor="text1" w:themeTint="BF"/>
          <w:lang w:val="en-US"/>
        </w:rPr>
        <w:t xml:space="preserve"> </w:t>
      </w:r>
      <w:r w:rsidR="000E2370" w:rsidRPr="00A828CA">
        <w:rPr>
          <w:rFonts w:ascii="Bliss Pro" w:hAnsi="Bliss Pro"/>
          <w:color w:val="404040" w:themeColor="text1" w:themeTint="BF"/>
          <w:lang w:val="en-US"/>
        </w:rPr>
        <w:t>Current Market</w:t>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7B29BE">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7328D8">
        <w:rPr>
          <w:rFonts w:ascii="Bliss Pro" w:hAnsi="Bliss Pro"/>
          <w:color w:val="404040" w:themeColor="text1" w:themeTint="BF"/>
          <w:lang w:val="en-US"/>
        </w:rPr>
        <w:t>1</w:t>
      </w:r>
      <w:r w:rsidR="00077A06">
        <w:rPr>
          <w:rFonts w:ascii="Bliss Pro" w:hAnsi="Bliss Pro"/>
          <w:color w:val="404040" w:themeColor="text1" w:themeTint="BF"/>
          <w:lang w:val="en-US"/>
        </w:rPr>
        <w:t>6</w:t>
      </w:r>
    </w:p>
    <w:p w14:paraId="0071FC4D" w14:textId="793D689B" w:rsidR="007B29BE" w:rsidRDefault="006E7E8A" w:rsidP="007B29BE">
      <w:pPr>
        <w:spacing w:line="276" w:lineRule="auto"/>
        <w:rPr>
          <w:rFonts w:ascii="Bliss Pro" w:hAnsi="Bliss Pro"/>
          <w:color w:val="404040" w:themeColor="text1" w:themeTint="BF"/>
          <w:lang w:val="en-US"/>
        </w:rPr>
      </w:pPr>
      <w:r w:rsidRPr="00A828CA">
        <w:rPr>
          <w:rFonts w:ascii="Bliss Pro" w:hAnsi="Bliss Pro"/>
          <w:color w:val="404040" w:themeColor="text1" w:themeTint="BF"/>
          <w:lang w:val="en-US"/>
        </w:rPr>
        <w:t>2.</w:t>
      </w:r>
      <w:r w:rsidR="007B29BE">
        <w:rPr>
          <w:rFonts w:ascii="Bliss Pro" w:hAnsi="Bliss Pro"/>
          <w:color w:val="404040" w:themeColor="text1" w:themeTint="BF"/>
          <w:lang w:val="en-US"/>
        </w:rPr>
        <w:t xml:space="preserve">3 </w:t>
      </w:r>
      <w:r w:rsidR="000E2370" w:rsidRPr="00A828CA">
        <w:rPr>
          <w:rFonts w:ascii="Bliss Pro" w:hAnsi="Bliss Pro"/>
          <w:color w:val="404040" w:themeColor="text1" w:themeTint="BF"/>
          <w:lang w:val="en-US"/>
        </w:rPr>
        <w:t>Strategy</w:t>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7B29BE">
        <w:rPr>
          <w:rFonts w:ascii="Bliss Pro" w:hAnsi="Bliss Pro"/>
          <w:color w:val="404040" w:themeColor="text1" w:themeTint="BF"/>
          <w:lang w:val="en-US"/>
        </w:rPr>
        <w:tab/>
      </w:r>
      <w:r w:rsidR="007B29BE">
        <w:rPr>
          <w:rFonts w:ascii="Bliss Pro" w:hAnsi="Bliss Pro"/>
          <w:color w:val="404040" w:themeColor="text1" w:themeTint="BF"/>
          <w:lang w:val="en-US"/>
        </w:rPr>
        <w:tab/>
      </w:r>
      <w:r w:rsidR="007B29BE">
        <w:rPr>
          <w:rFonts w:ascii="Bliss Pro" w:hAnsi="Bliss Pro"/>
          <w:color w:val="404040" w:themeColor="text1" w:themeTint="BF"/>
          <w:lang w:val="en-US"/>
        </w:rPr>
        <w:tab/>
      </w:r>
      <w:r w:rsidR="007B29BE">
        <w:rPr>
          <w:rFonts w:ascii="Bliss Pro" w:hAnsi="Bliss Pro"/>
          <w:color w:val="404040" w:themeColor="text1" w:themeTint="BF"/>
          <w:lang w:val="en-US"/>
        </w:rPr>
        <w:tab/>
      </w:r>
      <w:r w:rsidR="007B29BE">
        <w:rPr>
          <w:rFonts w:ascii="Bliss Pro" w:hAnsi="Bliss Pro"/>
          <w:color w:val="404040" w:themeColor="text1" w:themeTint="BF"/>
          <w:lang w:val="en-US"/>
        </w:rPr>
        <w:tab/>
      </w:r>
      <w:r w:rsidR="007B29BE">
        <w:rPr>
          <w:rFonts w:ascii="Bliss Pro" w:hAnsi="Bliss Pro"/>
          <w:color w:val="404040" w:themeColor="text1" w:themeTint="BF"/>
          <w:lang w:val="en-US"/>
        </w:rPr>
        <w:tab/>
      </w:r>
      <w:r w:rsidR="007328D8">
        <w:rPr>
          <w:rFonts w:ascii="Bliss Pro" w:hAnsi="Bliss Pro"/>
          <w:color w:val="404040" w:themeColor="text1" w:themeTint="BF"/>
          <w:lang w:val="en-US"/>
        </w:rPr>
        <w:t>1</w:t>
      </w:r>
      <w:r w:rsidR="00077A06">
        <w:rPr>
          <w:rFonts w:ascii="Bliss Pro" w:hAnsi="Bliss Pro"/>
          <w:color w:val="404040" w:themeColor="text1" w:themeTint="BF"/>
          <w:lang w:val="en-US"/>
        </w:rPr>
        <w:t>8</w:t>
      </w:r>
      <w:r w:rsidR="007B29BE">
        <w:rPr>
          <w:rFonts w:ascii="Bliss Pro" w:hAnsi="Bliss Pro"/>
          <w:color w:val="404040" w:themeColor="text1" w:themeTint="BF"/>
          <w:lang w:val="en-US"/>
        </w:rPr>
        <w:tab/>
      </w:r>
    </w:p>
    <w:p w14:paraId="06F0B9FB" w14:textId="756B9E33" w:rsidR="000E2370" w:rsidRPr="00A828CA" w:rsidRDefault="007B29BE" w:rsidP="007B29BE">
      <w:pPr>
        <w:spacing w:line="276" w:lineRule="auto"/>
        <w:rPr>
          <w:rFonts w:ascii="Bliss Pro" w:hAnsi="Bliss Pro"/>
          <w:color w:val="404040" w:themeColor="text1" w:themeTint="BF"/>
          <w:lang w:val="en-US"/>
        </w:rPr>
      </w:pPr>
      <w:r>
        <w:rPr>
          <w:rFonts w:ascii="Bliss Pro" w:hAnsi="Bliss Pro"/>
          <w:color w:val="404040" w:themeColor="text1" w:themeTint="BF"/>
          <w:lang w:val="en-US"/>
        </w:rPr>
        <w:t>2.4</w:t>
      </w:r>
      <w:r w:rsidR="006E7E8A" w:rsidRPr="00A828CA">
        <w:rPr>
          <w:rFonts w:ascii="Bliss Pro" w:hAnsi="Bliss Pro"/>
          <w:color w:val="404040" w:themeColor="text1" w:themeTint="BF"/>
          <w:lang w:val="en-US"/>
        </w:rPr>
        <w:t xml:space="preserve"> </w:t>
      </w:r>
      <w:r w:rsidR="000E2370" w:rsidRPr="00A828CA">
        <w:rPr>
          <w:rFonts w:ascii="Bliss Pro" w:hAnsi="Bliss Pro"/>
          <w:color w:val="404040" w:themeColor="text1" w:themeTint="BF"/>
          <w:lang w:val="en-US"/>
        </w:rPr>
        <w:t>Intellectual Property</w:t>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7328D8">
        <w:rPr>
          <w:rFonts w:ascii="Bliss Pro" w:hAnsi="Bliss Pro"/>
          <w:color w:val="404040" w:themeColor="text1" w:themeTint="BF"/>
          <w:lang w:val="en-US"/>
        </w:rPr>
        <w:t>1</w:t>
      </w:r>
      <w:r w:rsidR="00077A06">
        <w:rPr>
          <w:rFonts w:ascii="Bliss Pro" w:hAnsi="Bliss Pro"/>
          <w:color w:val="404040" w:themeColor="text1" w:themeTint="BF"/>
          <w:lang w:val="en-US"/>
        </w:rPr>
        <w:t>8</w:t>
      </w:r>
    </w:p>
    <w:p w14:paraId="5C1B90BF" w14:textId="097E95C0" w:rsidR="000E2370" w:rsidRPr="00A828CA" w:rsidRDefault="007B29BE" w:rsidP="007B29BE">
      <w:pPr>
        <w:spacing w:line="276" w:lineRule="auto"/>
        <w:rPr>
          <w:rFonts w:ascii="Bliss Pro" w:hAnsi="Bliss Pro"/>
          <w:color w:val="404040" w:themeColor="text1" w:themeTint="BF"/>
          <w:lang w:val="en-US"/>
        </w:rPr>
      </w:pPr>
      <w:r>
        <w:rPr>
          <w:rFonts w:ascii="Bliss Pro" w:hAnsi="Bliss Pro"/>
          <w:color w:val="404040" w:themeColor="text1" w:themeTint="BF"/>
          <w:lang w:val="en-US"/>
        </w:rPr>
        <w:t xml:space="preserve">2.5 </w:t>
      </w:r>
      <w:r w:rsidR="000E2370" w:rsidRPr="00A828CA">
        <w:rPr>
          <w:rFonts w:ascii="Bliss Pro" w:hAnsi="Bliss Pro"/>
          <w:color w:val="404040" w:themeColor="text1" w:themeTint="BF"/>
          <w:lang w:val="en-US"/>
        </w:rPr>
        <w:t>Other opportunities</w:t>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06720A" w:rsidRPr="00A828CA">
        <w:rPr>
          <w:rFonts w:ascii="Bliss Pro" w:hAnsi="Bliss Pro"/>
          <w:color w:val="404040" w:themeColor="text1" w:themeTint="BF"/>
          <w:lang w:val="en-US"/>
        </w:rPr>
        <w:tab/>
      </w:r>
      <w:r w:rsidR="007328D8">
        <w:rPr>
          <w:rFonts w:ascii="Bliss Pro" w:hAnsi="Bliss Pro"/>
          <w:color w:val="404040" w:themeColor="text1" w:themeTint="BF"/>
          <w:lang w:val="en-US"/>
        </w:rPr>
        <w:t>1</w:t>
      </w:r>
      <w:r w:rsidR="00077A06">
        <w:rPr>
          <w:rFonts w:ascii="Bliss Pro" w:hAnsi="Bliss Pro"/>
          <w:color w:val="404040" w:themeColor="text1" w:themeTint="BF"/>
          <w:lang w:val="en-US"/>
        </w:rPr>
        <w:t>8</w:t>
      </w:r>
    </w:p>
    <w:p w14:paraId="3FEA7B62" w14:textId="77777777" w:rsidR="000E2370" w:rsidRPr="00A828CA" w:rsidRDefault="000E2370" w:rsidP="00303645">
      <w:pPr>
        <w:spacing w:line="276" w:lineRule="auto"/>
        <w:rPr>
          <w:rFonts w:ascii="Bliss Pro" w:hAnsi="Bliss Pro"/>
          <w:lang w:val="en-US"/>
        </w:rPr>
      </w:pPr>
    </w:p>
    <w:p w14:paraId="218C3DEA" w14:textId="0E053DD5" w:rsidR="000E2370" w:rsidRPr="00A828CA" w:rsidRDefault="008750CC" w:rsidP="00303645">
      <w:pPr>
        <w:spacing w:line="276" w:lineRule="auto"/>
        <w:rPr>
          <w:rFonts w:ascii="Bliss Pro" w:hAnsi="Bliss Pro"/>
          <w:b/>
          <w:bCs/>
          <w:color w:val="00B0F0"/>
          <w:lang w:val="en-US"/>
        </w:rPr>
      </w:pPr>
      <w:r w:rsidRPr="00A828CA">
        <w:rPr>
          <w:rFonts w:ascii="Bliss Pro" w:hAnsi="Bliss Pro"/>
          <w:b/>
          <w:bCs/>
          <w:color w:val="00B0F0"/>
          <w:lang w:val="en-US"/>
        </w:rPr>
        <w:t>3. THEORY OF CHANGE</w:t>
      </w:r>
      <w:r w:rsidR="00077A06">
        <w:rPr>
          <w:rFonts w:ascii="Bliss Pro" w:hAnsi="Bliss Pro"/>
          <w:b/>
          <w:bCs/>
          <w:color w:val="00B0F0"/>
          <w:lang w:val="en-US"/>
        </w:rPr>
        <w:tab/>
      </w:r>
      <w:r w:rsidR="00077A06">
        <w:rPr>
          <w:rFonts w:ascii="Bliss Pro" w:hAnsi="Bliss Pro"/>
          <w:b/>
          <w:bCs/>
          <w:color w:val="00B0F0"/>
          <w:lang w:val="en-US"/>
        </w:rPr>
        <w:tab/>
      </w:r>
      <w:r w:rsidR="00077A06">
        <w:rPr>
          <w:rFonts w:ascii="Bliss Pro" w:hAnsi="Bliss Pro"/>
          <w:b/>
          <w:bCs/>
          <w:color w:val="00B0F0"/>
          <w:lang w:val="en-US"/>
        </w:rPr>
        <w:tab/>
      </w:r>
      <w:r w:rsidR="00077A06">
        <w:rPr>
          <w:rFonts w:ascii="Bliss Pro" w:hAnsi="Bliss Pro"/>
          <w:b/>
          <w:bCs/>
          <w:color w:val="00B0F0"/>
          <w:lang w:val="en-US"/>
        </w:rPr>
        <w:tab/>
      </w:r>
      <w:r w:rsidR="00077A06">
        <w:rPr>
          <w:rFonts w:ascii="Bliss Pro" w:hAnsi="Bliss Pro"/>
          <w:b/>
          <w:bCs/>
          <w:color w:val="00B0F0"/>
          <w:lang w:val="en-US"/>
        </w:rPr>
        <w:tab/>
      </w:r>
      <w:r w:rsidR="00077A06">
        <w:rPr>
          <w:rFonts w:ascii="Bliss Pro" w:hAnsi="Bliss Pro"/>
          <w:b/>
          <w:bCs/>
          <w:color w:val="00B0F0"/>
          <w:lang w:val="en-US"/>
        </w:rPr>
        <w:tab/>
      </w:r>
      <w:r w:rsidR="00077A06">
        <w:rPr>
          <w:rFonts w:ascii="Bliss Pro" w:hAnsi="Bliss Pro"/>
          <w:b/>
          <w:bCs/>
          <w:color w:val="00B0F0"/>
          <w:lang w:val="en-US"/>
        </w:rPr>
        <w:tab/>
        <w:t>19</w:t>
      </w:r>
    </w:p>
    <w:p w14:paraId="0263001E" w14:textId="7BBDDC95" w:rsidR="008750CC" w:rsidRPr="00A828CA" w:rsidRDefault="006E7E8A" w:rsidP="00303645">
      <w:pPr>
        <w:spacing w:line="276" w:lineRule="auto"/>
        <w:rPr>
          <w:rFonts w:ascii="Bliss Pro" w:hAnsi="Bliss Pro"/>
          <w:color w:val="404040" w:themeColor="text1" w:themeTint="BF"/>
          <w:lang w:val="en-US"/>
        </w:rPr>
      </w:pPr>
      <w:r w:rsidRPr="00A828CA">
        <w:rPr>
          <w:rFonts w:ascii="Bliss Pro" w:hAnsi="Bliss Pro"/>
          <w:color w:val="404040" w:themeColor="text1" w:themeTint="BF"/>
          <w:lang w:val="en-US"/>
        </w:rPr>
        <w:t xml:space="preserve">3.1 </w:t>
      </w:r>
      <w:r w:rsidR="008750CC" w:rsidRPr="00A828CA">
        <w:rPr>
          <w:rFonts w:ascii="Bliss Pro" w:hAnsi="Bliss Pro"/>
          <w:color w:val="404040" w:themeColor="text1" w:themeTint="BF"/>
          <w:lang w:val="en-US"/>
        </w:rPr>
        <w:t>Problem</w:t>
      </w:r>
      <w:r w:rsidR="00AD2738" w:rsidRPr="00A828CA">
        <w:rPr>
          <w:rFonts w:ascii="Bliss Pro" w:hAnsi="Bliss Pro"/>
          <w:color w:val="404040" w:themeColor="text1" w:themeTint="BF"/>
          <w:lang w:val="en-US"/>
        </w:rPr>
        <w:tab/>
      </w:r>
      <w:r w:rsidR="00AD2738" w:rsidRPr="00A828CA">
        <w:rPr>
          <w:rFonts w:ascii="Bliss Pro" w:hAnsi="Bliss Pro"/>
          <w:color w:val="404040" w:themeColor="text1" w:themeTint="BF"/>
          <w:lang w:val="en-US"/>
        </w:rPr>
        <w:tab/>
      </w:r>
      <w:r w:rsidR="00AD2738" w:rsidRPr="00A828CA">
        <w:rPr>
          <w:rFonts w:ascii="Bliss Pro" w:hAnsi="Bliss Pro"/>
          <w:color w:val="404040" w:themeColor="text1" w:themeTint="BF"/>
          <w:lang w:val="en-US"/>
        </w:rPr>
        <w:tab/>
      </w:r>
      <w:r w:rsidR="00AD2738" w:rsidRPr="00A828CA">
        <w:rPr>
          <w:rFonts w:ascii="Bliss Pro" w:hAnsi="Bliss Pro"/>
          <w:color w:val="404040" w:themeColor="text1" w:themeTint="BF"/>
          <w:lang w:val="en-US"/>
        </w:rPr>
        <w:tab/>
      </w:r>
      <w:r w:rsidR="00AD2738" w:rsidRPr="00A828CA">
        <w:rPr>
          <w:rFonts w:ascii="Bliss Pro" w:hAnsi="Bliss Pro"/>
          <w:color w:val="404040" w:themeColor="text1" w:themeTint="BF"/>
          <w:lang w:val="en-US"/>
        </w:rPr>
        <w:tab/>
      </w:r>
      <w:r w:rsidR="00AD2738" w:rsidRPr="00A828CA">
        <w:rPr>
          <w:rFonts w:ascii="Bliss Pro" w:hAnsi="Bliss Pro"/>
          <w:color w:val="404040" w:themeColor="text1" w:themeTint="BF"/>
          <w:lang w:val="en-US"/>
        </w:rPr>
        <w:tab/>
      </w:r>
      <w:r w:rsidR="00AD2738" w:rsidRPr="00A828CA">
        <w:rPr>
          <w:rFonts w:ascii="Bliss Pro" w:hAnsi="Bliss Pro"/>
          <w:color w:val="404040" w:themeColor="text1" w:themeTint="BF"/>
          <w:lang w:val="en-US"/>
        </w:rPr>
        <w:tab/>
      </w:r>
      <w:r w:rsidR="00AD2738" w:rsidRPr="00A828CA">
        <w:rPr>
          <w:rFonts w:ascii="Bliss Pro" w:hAnsi="Bliss Pro"/>
          <w:color w:val="404040" w:themeColor="text1" w:themeTint="BF"/>
          <w:lang w:val="en-US"/>
        </w:rPr>
        <w:tab/>
      </w:r>
      <w:r w:rsidR="00AD2738" w:rsidRPr="00A828CA">
        <w:rPr>
          <w:rFonts w:ascii="Bliss Pro" w:hAnsi="Bliss Pro"/>
          <w:color w:val="404040" w:themeColor="text1" w:themeTint="BF"/>
          <w:lang w:val="en-US"/>
        </w:rPr>
        <w:tab/>
      </w:r>
      <w:r w:rsidR="007328D8">
        <w:rPr>
          <w:rFonts w:ascii="Bliss Pro" w:hAnsi="Bliss Pro"/>
          <w:color w:val="404040" w:themeColor="text1" w:themeTint="BF"/>
          <w:lang w:val="en-US"/>
        </w:rPr>
        <w:t>1</w:t>
      </w:r>
      <w:r w:rsidR="00077A06">
        <w:rPr>
          <w:rFonts w:ascii="Bliss Pro" w:hAnsi="Bliss Pro"/>
          <w:color w:val="404040" w:themeColor="text1" w:themeTint="BF"/>
          <w:lang w:val="en-US"/>
        </w:rPr>
        <w:t>9</w:t>
      </w:r>
    </w:p>
    <w:p w14:paraId="1C2FEF49" w14:textId="2C665451" w:rsidR="000E2370" w:rsidRPr="00A828CA" w:rsidRDefault="00D741E8" w:rsidP="00303645">
      <w:pPr>
        <w:spacing w:line="276" w:lineRule="auto"/>
        <w:rPr>
          <w:rFonts w:ascii="Bliss Pro" w:hAnsi="Bliss Pro"/>
          <w:color w:val="404040" w:themeColor="text1" w:themeTint="BF"/>
          <w:lang w:val="en-US"/>
        </w:rPr>
      </w:pPr>
      <w:r w:rsidRPr="00A828CA">
        <w:rPr>
          <w:rFonts w:ascii="Bliss Pro" w:hAnsi="Bliss Pro"/>
          <w:color w:val="404040" w:themeColor="text1" w:themeTint="BF"/>
          <w:lang w:val="en-US"/>
        </w:rPr>
        <w:t xml:space="preserve">3.2 </w:t>
      </w:r>
      <w:r w:rsidR="000E2370" w:rsidRPr="00A828CA">
        <w:rPr>
          <w:rFonts w:ascii="Bliss Pro" w:hAnsi="Bliss Pro"/>
          <w:color w:val="404040" w:themeColor="text1" w:themeTint="BF"/>
          <w:lang w:val="en-US"/>
        </w:rPr>
        <w:t>Activities</w:t>
      </w:r>
      <w:r w:rsidR="00AD2738" w:rsidRPr="00A828CA">
        <w:rPr>
          <w:rFonts w:ascii="Bliss Pro" w:hAnsi="Bliss Pro"/>
          <w:color w:val="404040" w:themeColor="text1" w:themeTint="BF"/>
          <w:lang w:val="en-US"/>
        </w:rPr>
        <w:tab/>
      </w:r>
      <w:r w:rsidR="00AD2738" w:rsidRPr="00A828CA">
        <w:rPr>
          <w:rFonts w:ascii="Bliss Pro" w:hAnsi="Bliss Pro"/>
          <w:color w:val="404040" w:themeColor="text1" w:themeTint="BF"/>
          <w:lang w:val="en-US"/>
        </w:rPr>
        <w:tab/>
      </w:r>
      <w:r w:rsidR="00AD2738" w:rsidRPr="00A828CA">
        <w:rPr>
          <w:rFonts w:ascii="Bliss Pro" w:hAnsi="Bliss Pro"/>
          <w:color w:val="404040" w:themeColor="text1" w:themeTint="BF"/>
          <w:lang w:val="en-US"/>
        </w:rPr>
        <w:tab/>
      </w:r>
      <w:r w:rsidR="00AD2738" w:rsidRPr="00A828CA">
        <w:rPr>
          <w:rFonts w:ascii="Bliss Pro" w:hAnsi="Bliss Pro"/>
          <w:color w:val="404040" w:themeColor="text1" w:themeTint="BF"/>
          <w:lang w:val="en-US"/>
        </w:rPr>
        <w:tab/>
      </w:r>
      <w:r w:rsidR="00AD2738" w:rsidRPr="00A828CA">
        <w:rPr>
          <w:rFonts w:ascii="Bliss Pro" w:hAnsi="Bliss Pro"/>
          <w:color w:val="404040" w:themeColor="text1" w:themeTint="BF"/>
          <w:lang w:val="en-US"/>
        </w:rPr>
        <w:tab/>
      </w:r>
      <w:r w:rsidR="00AD2738" w:rsidRPr="00A828CA">
        <w:rPr>
          <w:rFonts w:ascii="Bliss Pro" w:hAnsi="Bliss Pro"/>
          <w:color w:val="404040" w:themeColor="text1" w:themeTint="BF"/>
          <w:lang w:val="en-US"/>
        </w:rPr>
        <w:tab/>
      </w:r>
      <w:r w:rsidR="00AD2738" w:rsidRPr="00A828CA">
        <w:rPr>
          <w:rFonts w:ascii="Bliss Pro" w:hAnsi="Bliss Pro"/>
          <w:color w:val="404040" w:themeColor="text1" w:themeTint="BF"/>
          <w:lang w:val="en-US"/>
        </w:rPr>
        <w:tab/>
      </w:r>
      <w:r w:rsidR="00AD2738" w:rsidRPr="00A828CA">
        <w:rPr>
          <w:rFonts w:ascii="Bliss Pro" w:hAnsi="Bliss Pro"/>
          <w:color w:val="404040" w:themeColor="text1" w:themeTint="BF"/>
          <w:lang w:val="en-US"/>
        </w:rPr>
        <w:tab/>
      </w:r>
      <w:r w:rsidR="00AD2738" w:rsidRPr="00A828CA">
        <w:rPr>
          <w:rFonts w:ascii="Bliss Pro" w:hAnsi="Bliss Pro"/>
          <w:color w:val="404040" w:themeColor="text1" w:themeTint="BF"/>
          <w:lang w:val="en-US"/>
        </w:rPr>
        <w:tab/>
      </w:r>
      <w:r w:rsidR="007328D8">
        <w:rPr>
          <w:rFonts w:ascii="Bliss Pro" w:hAnsi="Bliss Pro"/>
          <w:color w:val="404040" w:themeColor="text1" w:themeTint="BF"/>
          <w:lang w:val="en-US"/>
        </w:rPr>
        <w:t>1</w:t>
      </w:r>
      <w:r w:rsidR="00077A06">
        <w:rPr>
          <w:rFonts w:ascii="Bliss Pro" w:hAnsi="Bliss Pro"/>
          <w:color w:val="404040" w:themeColor="text1" w:themeTint="BF"/>
          <w:lang w:val="en-US"/>
        </w:rPr>
        <w:t>9</w:t>
      </w:r>
    </w:p>
    <w:p w14:paraId="75FB7C9D" w14:textId="0F20270E" w:rsidR="000E2370" w:rsidRPr="00A828CA" w:rsidRDefault="00D741E8" w:rsidP="00D741E8">
      <w:pPr>
        <w:spacing w:line="276" w:lineRule="auto"/>
        <w:ind w:firstLine="284"/>
        <w:rPr>
          <w:rFonts w:ascii="Bliss Pro" w:hAnsi="Bliss Pro"/>
          <w:color w:val="404040" w:themeColor="text1" w:themeTint="BF"/>
          <w:lang w:val="en-US"/>
        </w:rPr>
      </w:pPr>
      <w:r w:rsidRPr="00A828CA">
        <w:rPr>
          <w:rFonts w:ascii="Bliss Pro" w:hAnsi="Bliss Pro"/>
          <w:color w:val="404040" w:themeColor="text1" w:themeTint="BF"/>
          <w:lang w:val="en-US"/>
        </w:rPr>
        <w:t xml:space="preserve">3.2.1 </w:t>
      </w:r>
      <w:r w:rsidR="000E2370" w:rsidRPr="00A828CA">
        <w:rPr>
          <w:rFonts w:ascii="Bliss Pro" w:hAnsi="Bliss Pro"/>
          <w:color w:val="404040" w:themeColor="text1" w:themeTint="BF"/>
          <w:lang w:val="en-US"/>
        </w:rPr>
        <w:t>Current activities</w:t>
      </w:r>
      <w:r w:rsidR="00AD2738" w:rsidRPr="00A828CA">
        <w:rPr>
          <w:rFonts w:ascii="Bliss Pro" w:hAnsi="Bliss Pro"/>
          <w:color w:val="404040" w:themeColor="text1" w:themeTint="BF"/>
          <w:lang w:val="en-US"/>
        </w:rPr>
        <w:tab/>
      </w:r>
      <w:r w:rsidR="00AD2738" w:rsidRPr="00A828CA">
        <w:rPr>
          <w:rFonts w:ascii="Bliss Pro" w:hAnsi="Bliss Pro"/>
          <w:color w:val="404040" w:themeColor="text1" w:themeTint="BF"/>
          <w:lang w:val="en-US"/>
        </w:rPr>
        <w:tab/>
      </w:r>
      <w:r w:rsidR="00AD2738" w:rsidRPr="00A828CA">
        <w:rPr>
          <w:rFonts w:ascii="Bliss Pro" w:hAnsi="Bliss Pro"/>
          <w:color w:val="404040" w:themeColor="text1" w:themeTint="BF"/>
          <w:lang w:val="en-US"/>
        </w:rPr>
        <w:tab/>
      </w:r>
      <w:r w:rsidR="00AD2738" w:rsidRPr="00A828CA">
        <w:rPr>
          <w:rFonts w:ascii="Bliss Pro" w:hAnsi="Bliss Pro"/>
          <w:color w:val="404040" w:themeColor="text1" w:themeTint="BF"/>
          <w:lang w:val="en-US"/>
        </w:rPr>
        <w:tab/>
      </w:r>
      <w:r w:rsidR="00AD2738" w:rsidRPr="00A828CA">
        <w:rPr>
          <w:rFonts w:ascii="Bliss Pro" w:hAnsi="Bliss Pro"/>
          <w:color w:val="404040" w:themeColor="text1" w:themeTint="BF"/>
          <w:lang w:val="en-US"/>
        </w:rPr>
        <w:tab/>
      </w:r>
      <w:r w:rsidR="00AD2738" w:rsidRPr="00A828CA">
        <w:rPr>
          <w:rFonts w:ascii="Bliss Pro" w:hAnsi="Bliss Pro"/>
          <w:color w:val="404040" w:themeColor="text1" w:themeTint="BF"/>
          <w:lang w:val="en-US"/>
        </w:rPr>
        <w:tab/>
      </w:r>
      <w:r w:rsidR="00AD2738" w:rsidRPr="00A828CA">
        <w:rPr>
          <w:rFonts w:ascii="Bliss Pro" w:hAnsi="Bliss Pro"/>
          <w:color w:val="404040" w:themeColor="text1" w:themeTint="BF"/>
          <w:lang w:val="en-US"/>
        </w:rPr>
        <w:tab/>
      </w:r>
      <w:r w:rsidR="00077A06">
        <w:rPr>
          <w:rFonts w:ascii="Bliss Pro" w:hAnsi="Bliss Pro"/>
          <w:color w:val="404040" w:themeColor="text1" w:themeTint="BF"/>
          <w:lang w:val="en-US"/>
        </w:rPr>
        <w:t>20</w:t>
      </w:r>
    </w:p>
    <w:p w14:paraId="4BE87C9C" w14:textId="048739F8" w:rsidR="000E2370" w:rsidRPr="00A828CA" w:rsidRDefault="00D741E8" w:rsidP="00D741E8">
      <w:pPr>
        <w:spacing w:line="276" w:lineRule="auto"/>
        <w:ind w:firstLine="284"/>
        <w:rPr>
          <w:rFonts w:ascii="Bliss Pro" w:hAnsi="Bliss Pro"/>
          <w:color w:val="404040" w:themeColor="text1" w:themeTint="BF"/>
          <w:lang w:val="en-US"/>
        </w:rPr>
      </w:pPr>
      <w:r w:rsidRPr="00A828CA">
        <w:rPr>
          <w:rFonts w:ascii="Bliss Pro" w:hAnsi="Bliss Pro"/>
          <w:color w:val="404040" w:themeColor="text1" w:themeTint="BF"/>
          <w:lang w:val="en-US"/>
        </w:rPr>
        <w:t xml:space="preserve">3.2.2 </w:t>
      </w:r>
      <w:r w:rsidR="000E2370" w:rsidRPr="00A828CA">
        <w:rPr>
          <w:rFonts w:ascii="Bliss Pro" w:hAnsi="Bliss Pro"/>
          <w:color w:val="404040" w:themeColor="text1" w:themeTint="BF"/>
          <w:lang w:val="en-US"/>
        </w:rPr>
        <w:t>Investment strategy</w:t>
      </w:r>
      <w:r w:rsidR="00AD2738" w:rsidRPr="00A828CA">
        <w:rPr>
          <w:rFonts w:ascii="Bliss Pro" w:hAnsi="Bliss Pro"/>
          <w:color w:val="404040" w:themeColor="text1" w:themeTint="BF"/>
          <w:lang w:val="en-US"/>
        </w:rPr>
        <w:tab/>
      </w:r>
      <w:r w:rsidR="00AD2738" w:rsidRPr="00A828CA">
        <w:rPr>
          <w:rFonts w:ascii="Bliss Pro" w:hAnsi="Bliss Pro"/>
          <w:color w:val="404040" w:themeColor="text1" w:themeTint="BF"/>
          <w:lang w:val="en-US"/>
        </w:rPr>
        <w:tab/>
      </w:r>
      <w:r w:rsidR="00AD2738" w:rsidRPr="00A828CA">
        <w:rPr>
          <w:rFonts w:ascii="Bliss Pro" w:hAnsi="Bliss Pro"/>
          <w:color w:val="404040" w:themeColor="text1" w:themeTint="BF"/>
          <w:lang w:val="en-US"/>
        </w:rPr>
        <w:tab/>
      </w:r>
      <w:r w:rsidR="00AD2738" w:rsidRPr="00A828CA">
        <w:rPr>
          <w:rFonts w:ascii="Bliss Pro" w:hAnsi="Bliss Pro"/>
          <w:color w:val="404040" w:themeColor="text1" w:themeTint="BF"/>
          <w:lang w:val="en-US"/>
        </w:rPr>
        <w:tab/>
      </w:r>
      <w:r w:rsidR="00AD2738" w:rsidRPr="00A828CA">
        <w:rPr>
          <w:rFonts w:ascii="Bliss Pro" w:hAnsi="Bliss Pro"/>
          <w:color w:val="404040" w:themeColor="text1" w:themeTint="BF"/>
          <w:lang w:val="en-US"/>
        </w:rPr>
        <w:tab/>
      </w:r>
      <w:r w:rsidR="00AD2738" w:rsidRPr="00A828CA">
        <w:rPr>
          <w:rFonts w:ascii="Bliss Pro" w:hAnsi="Bliss Pro"/>
          <w:color w:val="404040" w:themeColor="text1" w:themeTint="BF"/>
          <w:lang w:val="en-US"/>
        </w:rPr>
        <w:tab/>
      </w:r>
      <w:r w:rsidR="00AD2738" w:rsidRPr="00A828CA">
        <w:rPr>
          <w:rFonts w:ascii="Bliss Pro" w:hAnsi="Bliss Pro"/>
          <w:color w:val="404040" w:themeColor="text1" w:themeTint="BF"/>
          <w:lang w:val="en-US"/>
        </w:rPr>
        <w:tab/>
      </w:r>
      <w:r w:rsidR="00077A06">
        <w:rPr>
          <w:rFonts w:ascii="Bliss Pro" w:hAnsi="Bliss Pro"/>
          <w:color w:val="404040" w:themeColor="text1" w:themeTint="BF"/>
          <w:lang w:val="en-US"/>
        </w:rPr>
        <w:t>20</w:t>
      </w:r>
    </w:p>
    <w:p w14:paraId="310143F7" w14:textId="4EE12A9B" w:rsidR="000E2370" w:rsidRPr="00A828CA" w:rsidRDefault="00D741E8" w:rsidP="00303645">
      <w:pPr>
        <w:spacing w:line="276" w:lineRule="auto"/>
        <w:rPr>
          <w:rFonts w:ascii="Bliss Pro" w:hAnsi="Bliss Pro"/>
          <w:color w:val="404040" w:themeColor="text1" w:themeTint="BF"/>
          <w:lang w:val="en-US"/>
        </w:rPr>
      </w:pPr>
      <w:r w:rsidRPr="00A828CA">
        <w:rPr>
          <w:rFonts w:ascii="Bliss Pro" w:hAnsi="Bliss Pro"/>
          <w:color w:val="404040" w:themeColor="text1" w:themeTint="BF"/>
          <w:lang w:val="en-US"/>
        </w:rPr>
        <w:t>3.3. I</w:t>
      </w:r>
      <w:r w:rsidR="000E2370" w:rsidRPr="00A828CA">
        <w:rPr>
          <w:rFonts w:ascii="Bliss Pro" w:hAnsi="Bliss Pro"/>
          <w:color w:val="404040" w:themeColor="text1" w:themeTint="BF"/>
          <w:lang w:val="en-US"/>
        </w:rPr>
        <w:t>mpact objectives</w:t>
      </w:r>
      <w:r w:rsidR="00AD2738" w:rsidRPr="00A828CA">
        <w:rPr>
          <w:rFonts w:ascii="Bliss Pro" w:hAnsi="Bliss Pro"/>
          <w:color w:val="404040" w:themeColor="text1" w:themeTint="BF"/>
          <w:lang w:val="en-US"/>
        </w:rPr>
        <w:tab/>
      </w:r>
      <w:r w:rsidR="00AD2738" w:rsidRPr="00A828CA">
        <w:rPr>
          <w:rFonts w:ascii="Bliss Pro" w:hAnsi="Bliss Pro"/>
          <w:color w:val="404040" w:themeColor="text1" w:themeTint="BF"/>
          <w:lang w:val="en-US"/>
        </w:rPr>
        <w:tab/>
      </w:r>
      <w:r w:rsidR="00AD2738" w:rsidRPr="00A828CA">
        <w:rPr>
          <w:rFonts w:ascii="Bliss Pro" w:hAnsi="Bliss Pro"/>
          <w:color w:val="404040" w:themeColor="text1" w:themeTint="BF"/>
          <w:lang w:val="en-US"/>
        </w:rPr>
        <w:tab/>
      </w:r>
      <w:r w:rsidR="00AD2738" w:rsidRPr="00A828CA">
        <w:rPr>
          <w:rFonts w:ascii="Bliss Pro" w:hAnsi="Bliss Pro"/>
          <w:color w:val="404040" w:themeColor="text1" w:themeTint="BF"/>
          <w:lang w:val="en-US"/>
        </w:rPr>
        <w:tab/>
      </w:r>
      <w:r w:rsidR="00AD2738" w:rsidRPr="00A828CA">
        <w:rPr>
          <w:rFonts w:ascii="Bliss Pro" w:hAnsi="Bliss Pro"/>
          <w:color w:val="404040" w:themeColor="text1" w:themeTint="BF"/>
          <w:lang w:val="en-US"/>
        </w:rPr>
        <w:tab/>
      </w:r>
      <w:r w:rsidR="00AD2738" w:rsidRPr="00A828CA">
        <w:rPr>
          <w:rFonts w:ascii="Bliss Pro" w:hAnsi="Bliss Pro"/>
          <w:color w:val="404040" w:themeColor="text1" w:themeTint="BF"/>
          <w:lang w:val="en-US"/>
        </w:rPr>
        <w:tab/>
      </w:r>
      <w:r w:rsidR="00AD2738" w:rsidRPr="00A828CA">
        <w:rPr>
          <w:rFonts w:ascii="Bliss Pro" w:hAnsi="Bliss Pro"/>
          <w:color w:val="404040" w:themeColor="text1" w:themeTint="BF"/>
          <w:lang w:val="en-US"/>
        </w:rPr>
        <w:tab/>
      </w:r>
      <w:r w:rsidR="00AD2738" w:rsidRPr="00A828CA">
        <w:rPr>
          <w:rFonts w:ascii="Bliss Pro" w:hAnsi="Bliss Pro"/>
          <w:color w:val="404040" w:themeColor="text1" w:themeTint="BF"/>
          <w:lang w:val="en-US"/>
        </w:rPr>
        <w:tab/>
      </w:r>
      <w:r w:rsidR="007328D8">
        <w:rPr>
          <w:rFonts w:ascii="Bliss Pro" w:hAnsi="Bliss Pro"/>
          <w:color w:val="404040" w:themeColor="text1" w:themeTint="BF"/>
          <w:lang w:val="en-US"/>
        </w:rPr>
        <w:t>2</w:t>
      </w:r>
      <w:r w:rsidR="00077A06">
        <w:rPr>
          <w:rFonts w:ascii="Bliss Pro" w:hAnsi="Bliss Pro"/>
          <w:color w:val="404040" w:themeColor="text1" w:themeTint="BF"/>
          <w:lang w:val="en-US"/>
        </w:rPr>
        <w:t>1</w:t>
      </w:r>
    </w:p>
    <w:p w14:paraId="189925A9" w14:textId="305667C7" w:rsidR="000E2370" w:rsidRPr="00A828CA" w:rsidRDefault="00D741E8" w:rsidP="00D741E8">
      <w:pPr>
        <w:spacing w:line="276" w:lineRule="auto"/>
        <w:ind w:left="720" w:hanging="436"/>
        <w:rPr>
          <w:rFonts w:ascii="Bliss Pro" w:hAnsi="Bliss Pro"/>
          <w:color w:val="404040" w:themeColor="text1" w:themeTint="BF"/>
          <w:lang w:val="en-US"/>
        </w:rPr>
      </w:pPr>
      <w:r w:rsidRPr="00A828CA">
        <w:rPr>
          <w:rFonts w:ascii="Bliss Pro" w:hAnsi="Bliss Pro"/>
          <w:color w:val="404040" w:themeColor="text1" w:themeTint="BF"/>
          <w:lang w:val="en-US"/>
        </w:rPr>
        <w:t xml:space="preserve">3.3.1. </w:t>
      </w:r>
      <w:r w:rsidR="007328D8" w:rsidRPr="00283E8B">
        <w:rPr>
          <w:rFonts w:ascii="Bliss Pro" w:hAnsi="Bliss Pro"/>
          <w:color w:val="404040" w:themeColor="text1" w:themeTint="BF"/>
          <w:lang w:val="en-US"/>
        </w:rPr>
        <w:t xml:space="preserve">Give women in </w:t>
      </w:r>
      <w:r w:rsidR="007B29BE">
        <w:rPr>
          <w:rFonts w:ascii="Bliss Pro" w:hAnsi="Bliss Pro"/>
          <w:color w:val="404040" w:themeColor="text1" w:themeTint="BF"/>
          <w:lang w:val="en-US"/>
        </w:rPr>
        <w:t>LMIC’s</w:t>
      </w:r>
      <w:r w:rsidR="007328D8" w:rsidRPr="00283E8B">
        <w:rPr>
          <w:rFonts w:ascii="Bliss Pro" w:hAnsi="Bliss Pro"/>
          <w:color w:val="404040" w:themeColor="text1" w:themeTint="BF"/>
          <w:lang w:val="en-US"/>
        </w:rPr>
        <w:t xml:space="preserve"> access to contraception</w:t>
      </w:r>
      <w:r w:rsidR="00C12D09">
        <w:rPr>
          <w:rFonts w:ascii="Bliss Pro" w:hAnsi="Bliss Pro"/>
          <w:color w:val="404040" w:themeColor="text1" w:themeTint="BF"/>
          <w:lang w:val="en-US"/>
        </w:rPr>
        <w:tab/>
      </w:r>
      <w:r w:rsidR="00C12D09">
        <w:rPr>
          <w:rFonts w:ascii="Bliss Pro" w:hAnsi="Bliss Pro"/>
          <w:color w:val="404040" w:themeColor="text1" w:themeTint="BF"/>
          <w:lang w:val="en-US"/>
        </w:rPr>
        <w:tab/>
      </w:r>
      <w:r w:rsidR="00AD2738" w:rsidRPr="00A828CA">
        <w:rPr>
          <w:rFonts w:ascii="Bliss Pro" w:hAnsi="Bliss Pro"/>
          <w:color w:val="404040" w:themeColor="text1" w:themeTint="BF"/>
          <w:lang w:val="en-US"/>
        </w:rPr>
        <w:tab/>
      </w:r>
      <w:r w:rsidR="007328D8">
        <w:rPr>
          <w:rFonts w:ascii="Bliss Pro" w:hAnsi="Bliss Pro"/>
          <w:color w:val="404040" w:themeColor="text1" w:themeTint="BF"/>
          <w:lang w:val="en-US"/>
        </w:rPr>
        <w:t>2</w:t>
      </w:r>
      <w:r w:rsidR="00077A06">
        <w:rPr>
          <w:rFonts w:ascii="Bliss Pro" w:hAnsi="Bliss Pro"/>
          <w:color w:val="404040" w:themeColor="text1" w:themeTint="BF"/>
          <w:lang w:val="en-US"/>
        </w:rPr>
        <w:t>1</w:t>
      </w:r>
    </w:p>
    <w:p w14:paraId="46469072" w14:textId="63DFDD56" w:rsidR="000E2370" w:rsidRPr="00A828CA" w:rsidRDefault="00D741E8" w:rsidP="007B29BE">
      <w:pPr>
        <w:spacing w:line="276" w:lineRule="auto"/>
        <w:ind w:left="720" w:hanging="436"/>
        <w:rPr>
          <w:rFonts w:ascii="Bliss Pro" w:hAnsi="Bliss Pro"/>
          <w:color w:val="404040" w:themeColor="text1" w:themeTint="BF"/>
          <w:lang w:val="en-US"/>
        </w:rPr>
      </w:pPr>
      <w:r w:rsidRPr="00A828CA">
        <w:rPr>
          <w:rFonts w:ascii="Bliss Pro" w:hAnsi="Bliss Pro"/>
          <w:color w:val="404040" w:themeColor="text1" w:themeTint="BF"/>
          <w:lang w:val="en-US"/>
        </w:rPr>
        <w:t>3.3.</w:t>
      </w:r>
      <w:r w:rsidR="00C12D09">
        <w:rPr>
          <w:rFonts w:ascii="Bliss Pro" w:hAnsi="Bliss Pro"/>
          <w:color w:val="404040" w:themeColor="text1" w:themeTint="BF"/>
          <w:lang w:val="en-US"/>
        </w:rPr>
        <w:t>2</w:t>
      </w:r>
      <w:r w:rsidR="007B29BE">
        <w:rPr>
          <w:rFonts w:ascii="Bliss Pro" w:hAnsi="Bliss Pro"/>
          <w:color w:val="404040" w:themeColor="text1" w:themeTint="BF"/>
          <w:lang w:val="en-US"/>
        </w:rPr>
        <w:t xml:space="preserve"> </w:t>
      </w:r>
      <w:r w:rsidR="007328D8" w:rsidRPr="00283E8B">
        <w:rPr>
          <w:rFonts w:ascii="Bliss Pro" w:hAnsi="Bliss Pro"/>
          <w:color w:val="404040" w:themeColor="text1" w:themeTint="BF"/>
          <w:lang w:val="en-US"/>
        </w:rPr>
        <w:t>Prevent unwanted pregnancies</w:t>
      </w:r>
      <w:r w:rsidR="007B29BE">
        <w:rPr>
          <w:rFonts w:ascii="Bliss Pro" w:hAnsi="Bliss Pro"/>
          <w:color w:val="404040" w:themeColor="text1" w:themeTint="BF"/>
          <w:lang w:val="en-US"/>
        </w:rPr>
        <w:tab/>
      </w:r>
      <w:r w:rsidR="007B29BE">
        <w:rPr>
          <w:rFonts w:ascii="Bliss Pro" w:hAnsi="Bliss Pro"/>
          <w:color w:val="404040" w:themeColor="text1" w:themeTint="BF"/>
          <w:lang w:val="en-US"/>
        </w:rPr>
        <w:tab/>
      </w:r>
      <w:r w:rsidR="00C12D09">
        <w:rPr>
          <w:rFonts w:ascii="Bliss Pro" w:hAnsi="Bliss Pro"/>
          <w:color w:val="404040" w:themeColor="text1" w:themeTint="BF"/>
          <w:lang w:val="en-US"/>
        </w:rPr>
        <w:tab/>
      </w:r>
      <w:r w:rsidR="00C12D09">
        <w:rPr>
          <w:rFonts w:ascii="Bliss Pro" w:hAnsi="Bliss Pro"/>
          <w:color w:val="404040" w:themeColor="text1" w:themeTint="BF"/>
          <w:lang w:val="en-US"/>
        </w:rPr>
        <w:tab/>
      </w:r>
      <w:r w:rsidR="007328D8">
        <w:rPr>
          <w:rFonts w:ascii="Bliss Pro" w:hAnsi="Bliss Pro"/>
          <w:color w:val="404040" w:themeColor="text1" w:themeTint="BF"/>
          <w:lang w:val="en-US"/>
        </w:rPr>
        <w:tab/>
        <w:t>2</w:t>
      </w:r>
      <w:r w:rsidR="00077A06">
        <w:rPr>
          <w:rFonts w:ascii="Bliss Pro" w:hAnsi="Bliss Pro"/>
          <w:color w:val="404040" w:themeColor="text1" w:themeTint="BF"/>
          <w:lang w:val="en-US"/>
        </w:rPr>
        <w:t>1</w:t>
      </w:r>
    </w:p>
    <w:p w14:paraId="082895C3" w14:textId="77777777" w:rsidR="00E519CE" w:rsidRDefault="00E519CE" w:rsidP="00303645">
      <w:pPr>
        <w:spacing w:line="276" w:lineRule="auto"/>
        <w:rPr>
          <w:rFonts w:ascii="Bliss Pro" w:hAnsi="Bliss Pro"/>
          <w:b/>
          <w:bCs/>
          <w:color w:val="00B0F0"/>
          <w:lang w:val="en-US"/>
        </w:rPr>
      </w:pPr>
    </w:p>
    <w:p w14:paraId="08386BC5" w14:textId="1A6778C7" w:rsidR="000E2370" w:rsidRPr="007328D8" w:rsidRDefault="00744D9B" w:rsidP="007328D8">
      <w:pPr>
        <w:spacing w:line="276" w:lineRule="auto"/>
        <w:rPr>
          <w:rFonts w:ascii="Bliss Pro" w:hAnsi="Bliss Pro"/>
          <w:b/>
          <w:bCs/>
          <w:color w:val="00B0F0"/>
          <w:lang w:val="en-US"/>
        </w:rPr>
      </w:pPr>
      <w:r w:rsidRPr="00A828CA">
        <w:rPr>
          <w:rFonts w:ascii="Bliss Pro" w:hAnsi="Bliss Pro"/>
          <w:b/>
          <w:bCs/>
          <w:color w:val="00B0F0"/>
          <w:lang w:val="en-US"/>
        </w:rPr>
        <w:t xml:space="preserve">4. PROJECTED FINANCIAL FIGURES </w:t>
      </w:r>
      <w:r w:rsidR="00077A06">
        <w:rPr>
          <w:rFonts w:ascii="Bliss Pro" w:hAnsi="Bliss Pro"/>
          <w:b/>
          <w:bCs/>
          <w:color w:val="00B0F0"/>
          <w:lang w:val="en-US"/>
        </w:rPr>
        <w:tab/>
      </w:r>
      <w:r w:rsidR="00077A06">
        <w:rPr>
          <w:rFonts w:ascii="Bliss Pro" w:hAnsi="Bliss Pro"/>
          <w:b/>
          <w:bCs/>
          <w:color w:val="00B0F0"/>
          <w:lang w:val="en-US"/>
        </w:rPr>
        <w:tab/>
      </w:r>
      <w:r w:rsidR="00077A06">
        <w:rPr>
          <w:rFonts w:ascii="Bliss Pro" w:hAnsi="Bliss Pro"/>
          <w:b/>
          <w:bCs/>
          <w:color w:val="00B0F0"/>
          <w:lang w:val="en-US"/>
        </w:rPr>
        <w:tab/>
      </w:r>
      <w:r w:rsidR="00077A06">
        <w:rPr>
          <w:rFonts w:ascii="Bliss Pro" w:hAnsi="Bliss Pro"/>
          <w:b/>
          <w:bCs/>
          <w:color w:val="00B0F0"/>
          <w:lang w:val="en-US"/>
        </w:rPr>
        <w:tab/>
      </w:r>
      <w:r w:rsidR="00077A06">
        <w:rPr>
          <w:rFonts w:ascii="Bliss Pro" w:hAnsi="Bliss Pro"/>
          <w:b/>
          <w:bCs/>
          <w:color w:val="00B0F0"/>
          <w:lang w:val="en-US"/>
        </w:rPr>
        <w:tab/>
        <w:t>23</w:t>
      </w:r>
      <w:r w:rsidR="007328D8">
        <w:rPr>
          <w:rFonts w:ascii="Bliss Pro" w:hAnsi="Bliss Pro"/>
          <w:b/>
          <w:bCs/>
          <w:color w:val="00B0F0"/>
          <w:lang w:val="en-US"/>
        </w:rPr>
        <w:tab/>
      </w:r>
      <w:r w:rsidR="007328D8">
        <w:rPr>
          <w:rFonts w:ascii="Bliss Pro" w:hAnsi="Bliss Pro"/>
          <w:b/>
          <w:bCs/>
          <w:color w:val="00B0F0"/>
          <w:lang w:val="en-US"/>
        </w:rPr>
        <w:tab/>
      </w:r>
      <w:r w:rsidR="00077A06">
        <w:rPr>
          <w:rFonts w:ascii="Bliss Pro" w:hAnsi="Bliss Pro"/>
          <w:b/>
          <w:bCs/>
          <w:color w:val="00B0F0"/>
          <w:lang w:val="en-US"/>
        </w:rPr>
        <w:tab/>
      </w:r>
      <w:r w:rsidR="00077A06">
        <w:rPr>
          <w:rFonts w:ascii="Bliss Pro" w:hAnsi="Bliss Pro"/>
          <w:b/>
          <w:bCs/>
          <w:color w:val="00B0F0"/>
          <w:lang w:val="en-US"/>
        </w:rPr>
        <w:tab/>
      </w:r>
      <w:r w:rsidR="00077A06">
        <w:rPr>
          <w:rFonts w:ascii="Bliss Pro" w:hAnsi="Bliss Pro"/>
          <w:b/>
          <w:bCs/>
          <w:color w:val="00B0F0"/>
          <w:lang w:val="en-US"/>
        </w:rPr>
        <w:tab/>
      </w:r>
      <w:r w:rsidR="007328D8">
        <w:rPr>
          <w:rFonts w:ascii="Bliss Pro" w:hAnsi="Bliss Pro"/>
          <w:b/>
          <w:bCs/>
          <w:color w:val="00B0F0"/>
          <w:lang w:val="en-US"/>
        </w:rPr>
        <w:tab/>
      </w:r>
      <w:r w:rsidR="007328D8">
        <w:rPr>
          <w:rFonts w:ascii="Bliss Pro" w:hAnsi="Bliss Pro"/>
          <w:b/>
          <w:bCs/>
          <w:color w:val="00B0F0"/>
          <w:lang w:val="en-US"/>
        </w:rPr>
        <w:tab/>
      </w:r>
      <w:r w:rsidR="007328D8">
        <w:rPr>
          <w:rFonts w:ascii="Bliss Pro" w:hAnsi="Bliss Pro"/>
          <w:b/>
          <w:bCs/>
          <w:color w:val="00B0F0"/>
          <w:lang w:val="en-US"/>
        </w:rPr>
        <w:tab/>
      </w:r>
    </w:p>
    <w:p w14:paraId="778B1FAF" w14:textId="77777777" w:rsidR="000E2370" w:rsidRPr="00A828CA" w:rsidRDefault="000E2370" w:rsidP="00303645">
      <w:pPr>
        <w:spacing w:line="276" w:lineRule="auto"/>
        <w:rPr>
          <w:rFonts w:ascii="Bliss Pro" w:hAnsi="Bliss Pro"/>
          <w:color w:val="404040" w:themeColor="text1" w:themeTint="BF"/>
          <w:lang w:val="en-US"/>
        </w:rPr>
      </w:pPr>
    </w:p>
    <w:p w14:paraId="589F1F3C" w14:textId="77777777" w:rsidR="00ED6411" w:rsidRPr="00A828CA" w:rsidRDefault="009C55E5" w:rsidP="00ED6411">
      <w:pPr>
        <w:spacing w:line="276" w:lineRule="auto"/>
        <w:jc w:val="center"/>
        <w:rPr>
          <w:rFonts w:ascii="Bliss Pro ExtraLight" w:hAnsi="Bliss Pro ExtraLight"/>
          <w:color w:val="7F7F7F" w:themeColor="text1" w:themeTint="80"/>
          <w:sz w:val="48"/>
          <w:szCs w:val="48"/>
          <w:lang w:val="en-US"/>
        </w:rPr>
      </w:pPr>
      <w:r w:rsidRPr="00A828CA">
        <w:rPr>
          <w:rFonts w:ascii="Bliss Pro" w:hAnsi="Bliss Pro"/>
          <w:b/>
          <w:bCs/>
          <w:color w:val="00B0F0"/>
          <w:lang w:val="en-US"/>
        </w:rPr>
        <w:br w:type="column"/>
      </w:r>
      <w:r w:rsidR="00ED6411" w:rsidRPr="00A828CA">
        <w:rPr>
          <w:rFonts w:ascii="Bliss Pro ExtraLight" w:hAnsi="Bliss Pro ExtraLight"/>
          <w:color w:val="7F7F7F" w:themeColor="text1" w:themeTint="80"/>
          <w:sz w:val="48"/>
          <w:szCs w:val="48"/>
          <w:lang w:val="en-US"/>
        </w:rPr>
        <w:t>Contents</w:t>
      </w:r>
    </w:p>
    <w:p w14:paraId="6B7E2726" w14:textId="77777777" w:rsidR="00ED6411" w:rsidRPr="00A828CA" w:rsidRDefault="00ED6411" w:rsidP="00ED6411">
      <w:pPr>
        <w:spacing w:line="276" w:lineRule="auto"/>
        <w:rPr>
          <w:rFonts w:ascii="Bliss Pro ExtraLight" w:hAnsi="Bliss Pro ExtraLight"/>
          <w:color w:val="7F7F7F" w:themeColor="text1" w:themeTint="80"/>
          <w:sz w:val="48"/>
          <w:szCs w:val="48"/>
          <w:lang w:val="en-US"/>
        </w:rPr>
      </w:pPr>
    </w:p>
    <w:p w14:paraId="2F4B627A" w14:textId="3FB583EA" w:rsidR="000E2370" w:rsidRPr="00A828CA" w:rsidRDefault="00744D9B" w:rsidP="00303645">
      <w:pPr>
        <w:spacing w:line="276" w:lineRule="auto"/>
        <w:rPr>
          <w:rFonts w:ascii="Bliss Pro" w:hAnsi="Bliss Pro"/>
          <w:b/>
          <w:bCs/>
          <w:color w:val="00B0F0"/>
          <w:lang w:val="en-US"/>
        </w:rPr>
      </w:pPr>
      <w:r w:rsidRPr="00A828CA">
        <w:rPr>
          <w:rFonts w:ascii="Bliss Pro" w:hAnsi="Bliss Pro"/>
          <w:b/>
          <w:bCs/>
          <w:color w:val="00B0F0"/>
          <w:lang w:val="en-US"/>
        </w:rPr>
        <w:t xml:space="preserve">5. RISK ANALYSIS </w:t>
      </w:r>
      <w:r w:rsidR="00077A06">
        <w:rPr>
          <w:rFonts w:ascii="Bliss Pro" w:hAnsi="Bliss Pro"/>
          <w:b/>
          <w:bCs/>
          <w:color w:val="00B0F0"/>
          <w:lang w:val="en-US"/>
        </w:rPr>
        <w:tab/>
      </w:r>
      <w:r w:rsidR="00077A06">
        <w:rPr>
          <w:rFonts w:ascii="Bliss Pro" w:hAnsi="Bliss Pro"/>
          <w:b/>
          <w:bCs/>
          <w:color w:val="00B0F0"/>
          <w:lang w:val="en-US"/>
        </w:rPr>
        <w:tab/>
      </w:r>
      <w:r w:rsidR="00077A06">
        <w:rPr>
          <w:rFonts w:ascii="Bliss Pro" w:hAnsi="Bliss Pro"/>
          <w:b/>
          <w:bCs/>
          <w:color w:val="00B0F0"/>
          <w:lang w:val="en-US"/>
        </w:rPr>
        <w:tab/>
      </w:r>
      <w:r w:rsidR="00077A06">
        <w:rPr>
          <w:rFonts w:ascii="Bliss Pro" w:hAnsi="Bliss Pro"/>
          <w:b/>
          <w:bCs/>
          <w:color w:val="00B0F0"/>
          <w:lang w:val="en-US"/>
        </w:rPr>
        <w:tab/>
      </w:r>
      <w:r w:rsidR="00077A06">
        <w:rPr>
          <w:rFonts w:ascii="Bliss Pro" w:hAnsi="Bliss Pro"/>
          <w:b/>
          <w:bCs/>
          <w:color w:val="00B0F0"/>
          <w:lang w:val="en-US"/>
        </w:rPr>
        <w:tab/>
      </w:r>
      <w:r w:rsidR="00077A06">
        <w:rPr>
          <w:rFonts w:ascii="Bliss Pro" w:hAnsi="Bliss Pro"/>
          <w:b/>
          <w:bCs/>
          <w:color w:val="00B0F0"/>
          <w:lang w:val="en-US"/>
        </w:rPr>
        <w:tab/>
      </w:r>
      <w:r w:rsidR="00077A06">
        <w:rPr>
          <w:rFonts w:ascii="Bliss Pro" w:hAnsi="Bliss Pro"/>
          <w:b/>
          <w:bCs/>
          <w:color w:val="00B0F0"/>
          <w:lang w:val="en-US"/>
        </w:rPr>
        <w:tab/>
      </w:r>
      <w:r w:rsidR="00077A06">
        <w:rPr>
          <w:rFonts w:ascii="Bliss Pro" w:hAnsi="Bliss Pro"/>
          <w:b/>
          <w:bCs/>
          <w:color w:val="00B0F0"/>
          <w:lang w:val="en-US"/>
        </w:rPr>
        <w:tab/>
        <w:t>24</w:t>
      </w:r>
    </w:p>
    <w:p w14:paraId="27D165F1" w14:textId="27408AB8" w:rsidR="00077A06" w:rsidRDefault="00077A06" w:rsidP="000F195F">
      <w:pPr>
        <w:spacing w:line="276" w:lineRule="auto"/>
        <w:ind w:firstLine="284"/>
        <w:rPr>
          <w:rFonts w:ascii="Bliss Pro" w:hAnsi="Bliss Pro"/>
          <w:color w:val="404040" w:themeColor="text1" w:themeTint="BF"/>
          <w:lang w:val="en-US"/>
        </w:rPr>
      </w:pPr>
    </w:p>
    <w:p w14:paraId="0D93BE17" w14:textId="67D82090" w:rsidR="00077A06" w:rsidRPr="00A828CA" w:rsidRDefault="00077A06" w:rsidP="00077A06">
      <w:pPr>
        <w:spacing w:line="276" w:lineRule="auto"/>
        <w:rPr>
          <w:rFonts w:ascii="Bliss Pro" w:hAnsi="Bliss Pro"/>
          <w:b/>
          <w:bCs/>
          <w:color w:val="00B0F0"/>
          <w:lang w:val="en-US"/>
        </w:rPr>
      </w:pPr>
      <w:r>
        <w:rPr>
          <w:rFonts w:ascii="Bliss Pro" w:hAnsi="Bliss Pro"/>
          <w:b/>
          <w:bCs/>
          <w:color w:val="00B0F0"/>
          <w:lang w:val="en-US"/>
        </w:rPr>
        <w:t>CONCLUSION</w:t>
      </w:r>
      <w:r w:rsidRPr="00A828CA">
        <w:rPr>
          <w:rFonts w:ascii="Bliss Pro" w:hAnsi="Bliss Pro"/>
          <w:b/>
          <w:bCs/>
          <w:color w:val="00B0F0"/>
          <w:lang w:val="en-US"/>
        </w:rPr>
        <w:t xml:space="preserve"> </w:t>
      </w:r>
      <w:r>
        <w:rPr>
          <w:rFonts w:ascii="Bliss Pro" w:hAnsi="Bliss Pro"/>
          <w:b/>
          <w:bCs/>
          <w:color w:val="00B0F0"/>
          <w:lang w:val="en-US"/>
        </w:rPr>
        <w:tab/>
      </w:r>
      <w:r>
        <w:rPr>
          <w:rFonts w:ascii="Bliss Pro" w:hAnsi="Bliss Pro"/>
          <w:b/>
          <w:bCs/>
          <w:color w:val="00B0F0"/>
          <w:lang w:val="en-US"/>
        </w:rPr>
        <w:tab/>
      </w:r>
      <w:r>
        <w:rPr>
          <w:rFonts w:ascii="Bliss Pro" w:hAnsi="Bliss Pro"/>
          <w:b/>
          <w:bCs/>
          <w:color w:val="00B0F0"/>
          <w:lang w:val="en-US"/>
        </w:rPr>
        <w:tab/>
      </w:r>
      <w:r>
        <w:rPr>
          <w:rFonts w:ascii="Bliss Pro" w:hAnsi="Bliss Pro"/>
          <w:b/>
          <w:bCs/>
          <w:color w:val="00B0F0"/>
          <w:lang w:val="en-US"/>
        </w:rPr>
        <w:tab/>
      </w:r>
      <w:r>
        <w:rPr>
          <w:rFonts w:ascii="Bliss Pro" w:hAnsi="Bliss Pro"/>
          <w:b/>
          <w:bCs/>
          <w:color w:val="00B0F0"/>
          <w:lang w:val="en-US"/>
        </w:rPr>
        <w:tab/>
      </w:r>
      <w:r>
        <w:rPr>
          <w:rFonts w:ascii="Bliss Pro" w:hAnsi="Bliss Pro"/>
          <w:b/>
          <w:bCs/>
          <w:color w:val="00B0F0"/>
          <w:lang w:val="en-US"/>
        </w:rPr>
        <w:tab/>
      </w:r>
      <w:r>
        <w:rPr>
          <w:rFonts w:ascii="Bliss Pro" w:hAnsi="Bliss Pro"/>
          <w:b/>
          <w:bCs/>
          <w:color w:val="00B0F0"/>
          <w:lang w:val="en-US"/>
        </w:rPr>
        <w:tab/>
      </w:r>
      <w:r>
        <w:rPr>
          <w:rFonts w:ascii="Bliss Pro" w:hAnsi="Bliss Pro"/>
          <w:b/>
          <w:bCs/>
          <w:color w:val="00B0F0"/>
          <w:lang w:val="en-US"/>
        </w:rPr>
        <w:tab/>
        <w:t>25</w:t>
      </w:r>
    </w:p>
    <w:p w14:paraId="72168936" w14:textId="77777777" w:rsidR="00077A06" w:rsidRDefault="00077A06" w:rsidP="000F195F">
      <w:pPr>
        <w:spacing w:line="276" w:lineRule="auto"/>
        <w:ind w:firstLine="284"/>
        <w:rPr>
          <w:rFonts w:ascii="Bliss Pro" w:hAnsi="Bliss Pro"/>
          <w:color w:val="404040" w:themeColor="text1" w:themeTint="BF"/>
          <w:lang w:val="en-US"/>
        </w:rPr>
      </w:pPr>
    </w:p>
    <w:p w14:paraId="047C94BB" w14:textId="7D39F07C" w:rsidR="000E2370" w:rsidRPr="00A828CA" w:rsidRDefault="000E2370" w:rsidP="00303645">
      <w:pPr>
        <w:spacing w:line="276" w:lineRule="auto"/>
        <w:rPr>
          <w:rFonts w:ascii="Bliss Pro" w:hAnsi="Bliss Pro"/>
          <w:color w:val="404040" w:themeColor="text1" w:themeTint="BF"/>
          <w:lang w:val="en-US"/>
        </w:rPr>
      </w:pPr>
      <w:r w:rsidRPr="00A828CA">
        <w:rPr>
          <w:rFonts w:ascii="Bliss Pro" w:hAnsi="Bliss Pro"/>
          <w:color w:val="404040" w:themeColor="text1" w:themeTint="BF"/>
          <w:lang w:val="en-US"/>
        </w:rPr>
        <w:br w:type="page"/>
      </w:r>
    </w:p>
    <w:p w14:paraId="377AFFB4" w14:textId="77777777" w:rsidR="00681366" w:rsidRDefault="00681366" w:rsidP="00744D9B">
      <w:pPr>
        <w:spacing w:line="276" w:lineRule="auto"/>
        <w:jc w:val="center"/>
        <w:rPr>
          <w:rFonts w:ascii="Bliss Pro ExtraLight" w:hAnsi="Bliss Pro ExtraLight"/>
          <w:color w:val="7F7F7F" w:themeColor="text1" w:themeTint="80"/>
          <w:sz w:val="48"/>
          <w:szCs w:val="48"/>
          <w:lang w:val="en-US"/>
        </w:rPr>
      </w:pPr>
      <w:r>
        <w:rPr>
          <w:rFonts w:ascii="Bliss Pro ExtraLight" w:hAnsi="Bliss Pro ExtraLight"/>
          <w:color w:val="7F7F7F" w:themeColor="text1" w:themeTint="80"/>
          <w:sz w:val="48"/>
          <w:szCs w:val="48"/>
          <w:lang w:val="en-US"/>
        </w:rPr>
        <w:t>Executive Summary</w:t>
      </w:r>
      <w:r w:rsidRPr="00681366">
        <w:rPr>
          <w:rFonts w:ascii="Bliss Pro ExtraLight" w:hAnsi="Bliss Pro ExtraLight"/>
          <w:color w:val="7F7F7F" w:themeColor="text1" w:themeTint="80"/>
          <w:sz w:val="48"/>
          <w:szCs w:val="48"/>
          <w:lang w:val="en-US"/>
        </w:rPr>
        <w:t xml:space="preserve"> </w:t>
      </w:r>
    </w:p>
    <w:p w14:paraId="1ACAF59F" w14:textId="77777777" w:rsidR="006B61CF" w:rsidRPr="0098329C" w:rsidRDefault="006B61CF" w:rsidP="006B61CF">
      <w:pPr>
        <w:pStyle w:val="NoSpacing"/>
        <w:rPr>
          <w:rFonts w:ascii="Bliss Pro" w:hAnsi="Bliss Pro" w:cstheme="minorHAnsi"/>
          <w:lang w:val="en-GB"/>
        </w:rPr>
      </w:pPr>
    </w:p>
    <w:p w14:paraId="773D84F0" w14:textId="3D4FA908" w:rsidR="006B61CF" w:rsidRPr="006B61CF" w:rsidRDefault="006B61CF" w:rsidP="006B61CF">
      <w:pPr>
        <w:tabs>
          <w:tab w:val="left" w:pos="5670"/>
        </w:tabs>
        <w:spacing w:line="276" w:lineRule="auto"/>
        <w:ind w:right="-2"/>
        <w:jc w:val="both"/>
        <w:rPr>
          <w:rFonts w:ascii="Bliss Pro" w:hAnsi="Bliss Pro"/>
          <w:color w:val="404040" w:themeColor="text1" w:themeTint="BF"/>
          <w:lang w:val="en-US"/>
        </w:rPr>
      </w:pPr>
      <w:r w:rsidRPr="006B61CF">
        <w:rPr>
          <w:rFonts w:ascii="Bliss Pro" w:hAnsi="Bliss Pro"/>
          <w:color w:val="404040" w:themeColor="text1" w:themeTint="BF"/>
          <w:lang w:val="en-US"/>
        </w:rPr>
        <w:t>Choice</w:t>
      </w:r>
      <w:r>
        <w:rPr>
          <w:rFonts w:ascii="Bliss Pro" w:hAnsi="Bliss Pro"/>
          <w:color w:val="404040" w:themeColor="text1" w:themeTint="BF"/>
          <w:lang w:val="en-US"/>
        </w:rPr>
        <w:t xml:space="preserve"> – Every Child Desired </w:t>
      </w:r>
      <w:r w:rsidRPr="006B61CF">
        <w:rPr>
          <w:rFonts w:ascii="Bliss Pro" w:hAnsi="Bliss Pro"/>
          <w:color w:val="404040" w:themeColor="text1" w:themeTint="BF"/>
          <w:lang w:val="en-US"/>
        </w:rPr>
        <w:t xml:space="preserve">is a Dutch technology company which is developing a new smart contraceptive, to empower women’s life choices. </w:t>
      </w:r>
    </w:p>
    <w:p w14:paraId="0E21E387" w14:textId="77777777" w:rsidR="006B61CF" w:rsidRPr="006B61CF" w:rsidRDefault="006B61CF" w:rsidP="006B61CF">
      <w:pPr>
        <w:tabs>
          <w:tab w:val="left" w:pos="5670"/>
        </w:tabs>
        <w:spacing w:line="276" w:lineRule="auto"/>
        <w:ind w:right="-2"/>
        <w:jc w:val="both"/>
        <w:rPr>
          <w:rFonts w:ascii="Bliss Pro" w:hAnsi="Bliss Pro"/>
          <w:color w:val="404040" w:themeColor="text1" w:themeTint="BF"/>
          <w:lang w:val="en-US"/>
        </w:rPr>
      </w:pPr>
    </w:p>
    <w:p w14:paraId="45225ABB" w14:textId="77777777" w:rsidR="006B61CF" w:rsidRPr="006B61CF" w:rsidRDefault="006B61CF" w:rsidP="006B61CF">
      <w:pPr>
        <w:tabs>
          <w:tab w:val="left" w:pos="5670"/>
        </w:tabs>
        <w:spacing w:line="276" w:lineRule="auto"/>
        <w:ind w:right="-2"/>
        <w:jc w:val="both"/>
        <w:rPr>
          <w:rFonts w:ascii="Bliss Pro" w:hAnsi="Bliss Pro"/>
          <w:color w:val="404040" w:themeColor="text1" w:themeTint="BF"/>
          <w:lang w:val="en-US"/>
        </w:rPr>
      </w:pPr>
      <w:r w:rsidRPr="006B61CF">
        <w:rPr>
          <w:rFonts w:ascii="Bliss Pro" w:hAnsi="Bliss Pro"/>
          <w:color w:val="404040" w:themeColor="text1" w:themeTint="BF"/>
          <w:lang w:val="en-US"/>
        </w:rPr>
        <w:t xml:space="preserve">On a personal level: having a baby is one of the most significant events in a woman’s life. You want this baby to come at a time when it is most welcome. And have the silent confidence it will not when it is not (yet) time. No worries, no added hormones, no side effects in the meantime. </w:t>
      </w:r>
      <w:r w:rsidRPr="006B61CF">
        <w:rPr>
          <w:rFonts w:ascii="Bliss Pro" w:hAnsi="Bliss Pro"/>
          <w:color w:val="404040" w:themeColor="text1" w:themeTint="BF"/>
          <w:lang w:val="en-US"/>
        </w:rPr>
        <w:br/>
        <w:t xml:space="preserve">On a global level: This world of us needs children that can be loved and nurtured. A world where we have the children we desire and can support. A world where our needs and the planet's ability to provide are in equilibrium. </w:t>
      </w:r>
    </w:p>
    <w:p w14:paraId="51FF839C" w14:textId="77777777" w:rsidR="006B61CF" w:rsidRPr="006B61CF" w:rsidRDefault="006B61CF" w:rsidP="006B61CF">
      <w:pPr>
        <w:tabs>
          <w:tab w:val="left" w:pos="5670"/>
        </w:tabs>
        <w:spacing w:line="276" w:lineRule="auto"/>
        <w:ind w:right="-2"/>
        <w:jc w:val="both"/>
        <w:rPr>
          <w:rFonts w:ascii="Bliss Pro" w:hAnsi="Bliss Pro"/>
          <w:color w:val="404040" w:themeColor="text1" w:themeTint="BF"/>
          <w:lang w:val="en-US"/>
        </w:rPr>
      </w:pPr>
    </w:p>
    <w:p w14:paraId="5268E30B" w14:textId="77777777" w:rsidR="006B61CF" w:rsidRPr="006B61CF" w:rsidRDefault="006B61CF" w:rsidP="006B61CF">
      <w:pPr>
        <w:tabs>
          <w:tab w:val="left" w:pos="5670"/>
        </w:tabs>
        <w:spacing w:line="276" w:lineRule="auto"/>
        <w:ind w:right="-2"/>
        <w:jc w:val="both"/>
        <w:rPr>
          <w:rFonts w:ascii="Bliss Pro" w:hAnsi="Bliss Pro"/>
          <w:color w:val="404040" w:themeColor="text1" w:themeTint="BF"/>
          <w:lang w:val="en-US"/>
        </w:rPr>
      </w:pPr>
      <w:r w:rsidRPr="006B61CF">
        <w:rPr>
          <w:rFonts w:ascii="Bliss Pro" w:hAnsi="Bliss Pro"/>
          <w:color w:val="404040" w:themeColor="text1" w:themeTint="BF"/>
          <w:lang w:val="en-US"/>
        </w:rPr>
        <w:t>The contraceptive methods currently in use, both hormonal and barrier, have significant shortcomings. They subject women to outside hormonal influences and to a discipline that is not always easy to maintain in daily life, especially in moments of passion. These contraceptives also must be purchased repeatedly, making them hard to access for those with limited means. The unfortunate result is that even with our current methods 20% of all children come to this world both unplanned and unwanted (source: UNESCO), creating a burden on their families, themselves and especially the women who received them.</w:t>
      </w:r>
    </w:p>
    <w:p w14:paraId="1CDB0200" w14:textId="77777777" w:rsidR="006B61CF" w:rsidRPr="006B61CF" w:rsidRDefault="006B61CF" w:rsidP="006B61CF">
      <w:pPr>
        <w:tabs>
          <w:tab w:val="left" w:pos="5670"/>
        </w:tabs>
        <w:spacing w:line="276" w:lineRule="auto"/>
        <w:ind w:right="-2"/>
        <w:jc w:val="both"/>
        <w:rPr>
          <w:rFonts w:ascii="Bliss Pro" w:hAnsi="Bliss Pro"/>
          <w:color w:val="404040" w:themeColor="text1" w:themeTint="BF"/>
          <w:lang w:val="en-US"/>
        </w:rPr>
      </w:pPr>
    </w:p>
    <w:p w14:paraId="18E88E26" w14:textId="77777777" w:rsidR="006B61CF" w:rsidRPr="006B61CF" w:rsidRDefault="006B61CF" w:rsidP="006B61CF">
      <w:pPr>
        <w:tabs>
          <w:tab w:val="left" w:pos="5670"/>
        </w:tabs>
        <w:spacing w:line="276" w:lineRule="auto"/>
        <w:ind w:right="-2"/>
        <w:jc w:val="both"/>
        <w:rPr>
          <w:rFonts w:ascii="Bliss Pro" w:hAnsi="Bliss Pro"/>
          <w:color w:val="404040" w:themeColor="text1" w:themeTint="BF"/>
          <w:lang w:val="en-US"/>
        </w:rPr>
      </w:pPr>
      <w:r w:rsidRPr="006B61CF">
        <w:rPr>
          <w:rFonts w:ascii="Bliss Pro" w:hAnsi="Bliss Pro"/>
          <w:color w:val="404040" w:themeColor="text1" w:themeTint="BF"/>
          <w:lang w:val="en-US"/>
        </w:rPr>
        <w:t xml:space="preserve"> Our solution is the first where a woman opens her reproductive system only when she wants to, so that she can have babies when and only if they are most welcome. It functions through a small and low-cost medical intervention. Endoscopically placed valve implants in a women’s fallopian tubes, allow her to open or close her fallopian tubes painlessly from outside her body through wireless signals, thereby giving her full control over her fertility.</w:t>
      </w:r>
    </w:p>
    <w:p w14:paraId="2CA1FA9C" w14:textId="77777777" w:rsidR="006B61CF" w:rsidRPr="006B61CF" w:rsidRDefault="006B61CF" w:rsidP="006B61CF">
      <w:pPr>
        <w:tabs>
          <w:tab w:val="left" w:pos="5670"/>
        </w:tabs>
        <w:spacing w:line="276" w:lineRule="auto"/>
        <w:ind w:right="-2"/>
        <w:jc w:val="both"/>
        <w:rPr>
          <w:rFonts w:ascii="Bliss Pro" w:hAnsi="Bliss Pro"/>
          <w:color w:val="404040" w:themeColor="text1" w:themeTint="BF"/>
          <w:lang w:val="en-US"/>
        </w:rPr>
      </w:pPr>
      <w:r w:rsidRPr="006B61CF">
        <w:rPr>
          <w:rFonts w:ascii="Bliss Pro" w:hAnsi="Bliss Pro"/>
          <w:color w:val="404040" w:themeColor="text1" w:themeTint="BF"/>
          <w:lang w:val="en-US"/>
        </w:rPr>
        <w:t xml:space="preserve">It has all the silent confidence of sterilization, while being reversible at a moment’s notice. It requires no hormones, no daily medication (like the pill), no recurring removal and placement like intrauterine devices (IUDs), nor rational behavior in a moment of passion (condoms) and is offered at a relatively low recurring cost to women. These implants are placed only once, with minimum discomfort and stay in women’s bodies for the rest of their lives, performing their function without fail. </w:t>
      </w:r>
    </w:p>
    <w:p w14:paraId="5D17EBFE" w14:textId="77777777" w:rsidR="006B61CF" w:rsidRPr="006B61CF" w:rsidRDefault="006B61CF" w:rsidP="006B61CF">
      <w:pPr>
        <w:tabs>
          <w:tab w:val="left" w:pos="5670"/>
        </w:tabs>
        <w:spacing w:line="276" w:lineRule="auto"/>
        <w:ind w:right="-2"/>
        <w:jc w:val="both"/>
        <w:rPr>
          <w:rFonts w:ascii="Bliss Pro" w:hAnsi="Bliss Pro"/>
          <w:color w:val="404040" w:themeColor="text1" w:themeTint="BF"/>
          <w:lang w:val="en-US"/>
        </w:rPr>
      </w:pPr>
    </w:p>
    <w:p w14:paraId="0FBD7AAE" w14:textId="13489445" w:rsidR="006B61CF" w:rsidRDefault="006B61CF" w:rsidP="006B61CF">
      <w:pPr>
        <w:tabs>
          <w:tab w:val="left" w:pos="5670"/>
        </w:tabs>
        <w:spacing w:line="276" w:lineRule="auto"/>
        <w:ind w:right="-2"/>
        <w:jc w:val="both"/>
        <w:rPr>
          <w:rFonts w:ascii="Bliss Pro" w:hAnsi="Bliss Pro"/>
          <w:color w:val="404040" w:themeColor="text1" w:themeTint="BF"/>
          <w:lang w:val="en-US"/>
        </w:rPr>
      </w:pPr>
      <w:r>
        <w:rPr>
          <w:rFonts w:ascii="Bliss Pro" w:hAnsi="Bliss Pro"/>
          <w:color w:val="404040" w:themeColor="text1" w:themeTint="BF"/>
          <w:lang w:val="en-US"/>
        </w:rPr>
        <w:t>We have put a team in place of both leading gynecologists as well as high-tech &amp; microtechnology experts. We have the support of capable institutions &amp; companies in all fields required to develop Choice. They have delivered required technology in its real, tiny, size. Choice possesses the unique IP this has provided. They have also proven we can implant these devices in animals.</w:t>
      </w:r>
    </w:p>
    <w:p w14:paraId="01748736" w14:textId="77777777" w:rsidR="006B61CF" w:rsidRDefault="006B61CF" w:rsidP="006B61CF">
      <w:pPr>
        <w:tabs>
          <w:tab w:val="left" w:pos="5670"/>
        </w:tabs>
        <w:spacing w:line="276" w:lineRule="auto"/>
        <w:ind w:right="-2"/>
        <w:jc w:val="both"/>
        <w:rPr>
          <w:rFonts w:ascii="Bliss Pro" w:hAnsi="Bliss Pro"/>
          <w:color w:val="404040" w:themeColor="text1" w:themeTint="BF"/>
          <w:lang w:val="en-US"/>
        </w:rPr>
      </w:pPr>
    </w:p>
    <w:p w14:paraId="772A4F15" w14:textId="77777777" w:rsidR="00EC2788" w:rsidRDefault="006B61CF" w:rsidP="006B61CF">
      <w:pPr>
        <w:tabs>
          <w:tab w:val="left" w:pos="5670"/>
        </w:tabs>
        <w:spacing w:line="276" w:lineRule="auto"/>
        <w:ind w:right="-2"/>
        <w:jc w:val="both"/>
        <w:rPr>
          <w:rFonts w:ascii="Bliss Pro" w:hAnsi="Bliss Pro"/>
          <w:color w:val="404040" w:themeColor="text1" w:themeTint="BF"/>
          <w:lang w:val="en-US"/>
        </w:rPr>
      </w:pPr>
      <w:r w:rsidRPr="006B61CF">
        <w:rPr>
          <w:rFonts w:ascii="Bliss Pro" w:hAnsi="Bliss Pro"/>
          <w:color w:val="404040" w:themeColor="text1" w:themeTint="BF"/>
          <w:lang w:val="en-US"/>
        </w:rPr>
        <w:t xml:space="preserve">The first commercial Choice implants will be an attractive option for women in high income countries. </w:t>
      </w:r>
      <w:r>
        <w:rPr>
          <w:rFonts w:ascii="Bliss Pro" w:hAnsi="Bliss Pro"/>
          <w:color w:val="404040" w:themeColor="text1" w:themeTint="BF"/>
          <w:lang w:val="en-US"/>
        </w:rPr>
        <w:t xml:space="preserve">The expected </w:t>
      </w:r>
      <w:r w:rsidR="00EC2788">
        <w:rPr>
          <w:rFonts w:ascii="Bliss Pro" w:hAnsi="Bliss Pro"/>
          <w:color w:val="404040" w:themeColor="text1" w:themeTint="BF"/>
          <w:lang w:val="en-US"/>
        </w:rPr>
        <w:t>market share due to the unique selling points of Choice leads to vast revenues.</w:t>
      </w:r>
      <w:r>
        <w:rPr>
          <w:rFonts w:ascii="Bliss Pro" w:hAnsi="Bliss Pro"/>
          <w:color w:val="404040" w:themeColor="text1" w:themeTint="BF"/>
          <w:lang w:val="en-US"/>
        </w:rPr>
        <w:t xml:space="preserve"> </w:t>
      </w:r>
    </w:p>
    <w:p w14:paraId="02D2B24B" w14:textId="77777777" w:rsidR="00EC2788" w:rsidRDefault="006B61CF" w:rsidP="006B61CF">
      <w:pPr>
        <w:tabs>
          <w:tab w:val="left" w:pos="5670"/>
        </w:tabs>
        <w:spacing w:line="276" w:lineRule="auto"/>
        <w:ind w:right="-2"/>
        <w:jc w:val="both"/>
        <w:rPr>
          <w:rFonts w:ascii="Bliss Pro" w:hAnsi="Bliss Pro"/>
          <w:color w:val="404040" w:themeColor="text1" w:themeTint="BF"/>
          <w:lang w:val="en-US"/>
        </w:rPr>
      </w:pPr>
      <w:r w:rsidRPr="006B61CF">
        <w:rPr>
          <w:rFonts w:ascii="Bliss Pro" w:hAnsi="Bliss Pro"/>
          <w:color w:val="404040" w:themeColor="text1" w:themeTint="BF"/>
          <w:lang w:val="en-US"/>
        </w:rPr>
        <w:t xml:space="preserve">In cooperation with the UNFPA &amp; Gates Foundation FP 2030 programme we also want to make these implants available to poor women in low- &amp; middle-income countries. </w:t>
      </w:r>
    </w:p>
    <w:p w14:paraId="79C54763" w14:textId="7112CFE1" w:rsidR="006B61CF" w:rsidRPr="006B61CF" w:rsidRDefault="00EC2788" w:rsidP="006B61CF">
      <w:pPr>
        <w:tabs>
          <w:tab w:val="left" w:pos="5670"/>
        </w:tabs>
        <w:spacing w:line="276" w:lineRule="auto"/>
        <w:ind w:right="-2"/>
        <w:jc w:val="both"/>
        <w:rPr>
          <w:rFonts w:ascii="Bliss Pro" w:hAnsi="Bliss Pro"/>
          <w:color w:val="404040" w:themeColor="text1" w:themeTint="BF"/>
          <w:lang w:val="en-US"/>
        </w:rPr>
      </w:pPr>
      <w:r>
        <w:rPr>
          <w:rFonts w:ascii="Bliss Pro" w:hAnsi="Bliss Pro"/>
          <w:color w:val="404040" w:themeColor="text1" w:themeTint="BF"/>
          <w:lang w:val="en-US"/>
        </w:rPr>
        <w:t xml:space="preserve">The combination of these approaches fulfills </w:t>
      </w:r>
      <w:r w:rsidR="006B61CF" w:rsidRPr="006B61CF">
        <w:rPr>
          <w:rFonts w:ascii="Bliss Pro" w:hAnsi="Bliss Pro"/>
          <w:color w:val="404040" w:themeColor="text1" w:themeTint="BF"/>
          <w:lang w:val="en-US"/>
        </w:rPr>
        <w:t>the penultimate goal for Choice: to empower all women</w:t>
      </w:r>
      <w:r w:rsidRPr="006B61CF">
        <w:rPr>
          <w:rFonts w:ascii="Bliss Pro" w:hAnsi="Bliss Pro"/>
          <w:color w:val="404040" w:themeColor="text1" w:themeTint="BF"/>
          <w:lang w:val="en-US"/>
        </w:rPr>
        <w:t xml:space="preserve">, </w:t>
      </w:r>
      <w:r>
        <w:rPr>
          <w:rFonts w:ascii="Bliss Pro" w:hAnsi="Bliss Pro"/>
          <w:color w:val="404040" w:themeColor="text1" w:themeTint="BF"/>
          <w:lang w:val="en-US"/>
        </w:rPr>
        <w:t>from the most affluent to the</w:t>
      </w:r>
      <w:r w:rsidRPr="006B61CF">
        <w:rPr>
          <w:rFonts w:ascii="Bliss Pro" w:hAnsi="Bliss Pro"/>
          <w:color w:val="404040" w:themeColor="text1" w:themeTint="BF"/>
          <w:lang w:val="en-US"/>
        </w:rPr>
        <w:t xml:space="preserve"> poorest</w:t>
      </w:r>
      <w:r>
        <w:rPr>
          <w:rFonts w:ascii="Bliss Pro" w:hAnsi="Bliss Pro"/>
          <w:color w:val="404040" w:themeColor="text1" w:themeTint="BF"/>
          <w:lang w:val="en-US"/>
        </w:rPr>
        <w:t>,</w:t>
      </w:r>
      <w:r w:rsidR="006B61CF" w:rsidRPr="006B61CF">
        <w:rPr>
          <w:rFonts w:ascii="Bliss Pro" w:hAnsi="Bliss Pro"/>
          <w:color w:val="404040" w:themeColor="text1" w:themeTint="BF"/>
          <w:lang w:val="en-US"/>
        </w:rPr>
        <w:t xml:space="preserve"> to </w:t>
      </w:r>
      <w:proofErr w:type="gramStart"/>
      <w:r w:rsidR="006B61CF" w:rsidRPr="006B61CF">
        <w:rPr>
          <w:rFonts w:ascii="Bliss Pro" w:hAnsi="Bliss Pro"/>
          <w:color w:val="404040" w:themeColor="text1" w:themeTint="BF"/>
          <w:lang w:val="en-US"/>
        </w:rPr>
        <w:t xml:space="preserve">easily and comfortably plan their family, </w:t>
      </w:r>
      <w:r>
        <w:rPr>
          <w:rFonts w:ascii="Bliss Pro" w:hAnsi="Bliss Pro"/>
          <w:color w:val="404040" w:themeColor="text1" w:themeTint="BF"/>
          <w:lang w:val="en-US"/>
        </w:rPr>
        <w:t xml:space="preserve">&amp; </w:t>
      </w:r>
      <w:r w:rsidR="006B61CF" w:rsidRPr="006B61CF">
        <w:rPr>
          <w:rFonts w:ascii="Bliss Pro" w:hAnsi="Bliss Pro"/>
          <w:color w:val="404040" w:themeColor="text1" w:themeTint="BF"/>
          <w:lang w:val="en-US"/>
        </w:rPr>
        <w:t>thus creating a better standard of living</w:t>
      </w:r>
      <w:proofErr w:type="gramEnd"/>
      <w:r w:rsidR="006B61CF" w:rsidRPr="006B61CF">
        <w:rPr>
          <w:rFonts w:ascii="Bliss Pro" w:hAnsi="Bliss Pro"/>
          <w:color w:val="404040" w:themeColor="text1" w:themeTint="BF"/>
          <w:lang w:val="en-US"/>
        </w:rPr>
        <w:t xml:space="preserve"> for women, their children, and their families. </w:t>
      </w:r>
    </w:p>
    <w:p w14:paraId="6E8D399D" w14:textId="77777777" w:rsidR="00EC2788" w:rsidRDefault="00EC2788" w:rsidP="006B61CF">
      <w:pPr>
        <w:tabs>
          <w:tab w:val="left" w:pos="5670"/>
        </w:tabs>
        <w:spacing w:line="276" w:lineRule="auto"/>
        <w:ind w:right="-2"/>
        <w:jc w:val="both"/>
        <w:rPr>
          <w:rFonts w:ascii="Bliss Pro" w:hAnsi="Bliss Pro"/>
          <w:color w:val="404040" w:themeColor="text1" w:themeTint="BF"/>
          <w:lang w:val="en-US"/>
        </w:rPr>
      </w:pPr>
    </w:p>
    <w:p w14:paraId="2050922F" w14:textId="0008B6A3" w:rsidR="006B61CF" w:rsidRPr="003D7620" w:rsidRDefault="006B61CF" w:rsidP="006B61CF">
      <w:pPr>
        <w:tabs>
          <w:tab w:val="left" w:pos="5670"/>
        </w:tabs>
        <w:spacing w:line="276" w:lineRule="auto"/>
        <w:ind w:right="-2"/>
        <w:jc w:val="both"/>
        <w:rPr>
          <w:rFonts w:ascii="Bliss Pro" w:hAnsi="Bliss Pro"/>
          <w:color w:val="404040" w:themeColor="text1" w:themeTint="BF"/>
          <w:lang w:val="en-US"/>
        </w:rPr>
      </w:pPr>
      <w:r w:rsidRPr="003D7620">
        <w:rPr>
          <w:rFonts w:ascii="Bliss Pro" w:hAnsi="Bliss Pro"/>
          <w:color w:val="404040" w:themeColor="text1" w:themeTint="BF"/>
          <w:lang w:val="en-US"/>
        </w:rPr>
        <w:t>For every child to be desired.</w:t>
      </w:r>
    </w:p>
    <w:p w14:paraId="695341FC" w14:textId="3A175849" w:rsidR="003D7620" w:rsidRPr="003D7620" w:rsidRDefault="003D7620" w:rsidP="006B61CF">
      <w:pPr>
        <w:tabs>
          <w:tab w:val="left" w:pos="5670"/>
        </w:tabs>
        <w:spacing w:line="276" w:lineRule="auto"/>
        <w:ind w:right="-2"/>
        <w:jc w:val="both"/>
        <w:rPr>
          <w:rFonts w:ascii="Bliss Pro" w:hAnsi="Bliss Pro"/>
          <w:color w:val="404040" w:themeColor="text1" w:themeTint="BF"/>
          <w:lang w:val="en-US"/>
        </w:rPr>
      </w:pPr>
    </w:p>
    <w:p w14:paraId="5A3CB1AE" w14:textId="77777777" w:rsidR="003D7620" w:rsidRPr="003D7620" w:rsidRDefault="003D7620" w:rsidP="006B61CF">
      <w:pPr>
        <w:tabs>
          <w:tab w:val="left" w:pos="5670"/>
        </w:tabs>
        <w:spacing w:line="276" w:lineRule="auto"/>
        <w:ind w:right="-2"/>
        <w:jc w:val="both"/>
        <w:rPr>
          <w:rFonts w:ascii="Bliss Pro" w:hAnsi="Bliss Pro"/>
          <w:color w:val="404040" w:themeColor="text1" w:themeTint="BF"/>
          <w:lang w:val="en-US"/>
        </w:rPr>
      </w:pPr>
    </w:p>
    <w:p w14:paraId="79EDD146" w14:textId="77777777" w:rsidR="003D7620" w:rsidRPr="003D7620" w:rsidRDefault="003D7620" w:rsidP="006B61CF">
      <w:pPr>
        <w:tabs>
          <w:tab w:val="left" w:pos="5670"/>
        </w:tabs>
        <w:spacing w:line="276" w:lineRule="auto"/>
        <w:ind w:right="-2"/>
        <w:jc w:val="both"/>
        <w:rPr>
          <w:rFonts w:ascii="Bliss Pro" w:hAnsi="Bliss Pro"/>
          <w:color w:val="404040" w:themeColor="text1" w:themeTint="BF"/>
          <w:lang w:val="en-US"/>
        </w:rPr>
      </w:pPr>
    </w:p>
    <w:p w14:paraId="2CA2B3AD" w14:textId="65794F8D" w:rsidR="003D7620" w:rsidRPr="003D7620" w:rsidRDefault="003D7620" w:rsidP="006B61CF">
      <w:pPr>
        <w:tabs>
          <w:tab w:val="left" w:pos="5670"/>
        </w:tabs>
        <w:spacing w:line="276" w:lineRule="auto"/>
        <w:ind w:right="-2"/>
        <w:jc w:val="both"/>
        <w:rPr>
          <w:rFonts w:ascii="Bliss Pro" w:hAnsi="Bliss Pro"/>
          <w:color w:val="404040" w:themeColor="text1" w:themeTint="BF"/>
          <w:lang w:val="en-US"/>
        </w:rPr>
      </w:pPr>
      <w:r w:rsidRPr="003D7620">
        <w:rPr>
          <w:rFonts w:ascii="Bliss Pro" w:hAnsi="Bliss Pro"/>
          <w:color w:val="404040" w:themeColor="text1" w:themeTint="BF"/>
          <w:lang w:val="en-US"/>
        </w:rPr>
        <w:t>Eindhoven, May 6th</w:t>
      </w:r>
      <w:proofErr w:type="gramStart"/>
      <w:r w:rsidRPr="003D7620">
        <w:rPr>
          <w:rFonts w:ascii="Bliss Pro" w:hAnsi="Bliss Pro"/>
          <w:color w:val="404040" w:themeColor="text1" w:themeTint="BF"/>
          <w:lang w:val="en-US"/>
        </w:rPr>
        <w:t xml:space="preserve"> 2021</w:t>
      </w:r>
      <w:proofErr w:type="gramEnd"/>
    </w:p>
    <w:p w14:paraId="4844F493" w14:textId="18678492" w:rsidR="001F7FE6" w:rsidRPr="006B61CF" w:rsidRDefault="001F7FE6" w:rsidP="00681366">
      <w:pPr>
        <w:spacing w:line="276" w:lineRule="auto"/>
        <w:jc w:val="both"/>
        <w:rPr>
          <w:rFonts w:ascii="Bliss Pro" w:hAnsi="Bliss Pro"/>
          <w:color w:val="404040" w:themeColor="text1" w:themeTint="BF"/>
          <w:lang w:val="en-GB"/>
        </w:rPr>
      </w:pPr>
    </w:p>
    <w:p w14:paraId="56558E5C" w14:textId="3FF1549D" w:rsidR="001F7FE6" w:rsidRDefault="001F7FE6" w:rsidP="00681366">
      <w:pPr>
        <w:spacing w:line="276" w:lineRule="auto"/>
        <w:jc w:val="both"/>
        <w:rPr>
          <w:rFonts w:ascii="Bliss Pro" w:hAnsi="Bliss Pro"/>
          <w:color w:val="404040" w:themeColor="text1" w:themeTint="BF"/>
          <w:lang w:val="en-US"/>
        </w:rPr>
      </w:pPr>
    </w:p>
    <w:p w14:paraId="3A627BC3" w14:textId="504177FE" w:rsidR="000E2370" w:rsidRPr="00681366" w:rsidRDefault="00681366" w:rsidP="007B29BE">
      <w:pPr>
        <w:spacing w:line="276" w:lineRule="auto"/>
        <w:jc w:val="center"/>
        <w:rPr>
          <w:rFonts w:ascii="Bliss Pro ExtraLight" w:hAnsi="Bliss Pro ExtraLight"/>
          <w:color w:val="7F7F7F" w:themeColor="text1" w:themeTint="80"/>
          <w:sz w:val="48"/>
          <w:szCs w:val="48"/>
          <w:lang w:val="en-US"/>
        </w:rPr>
      </w:pPr>
      <w:r w:rsidRPr="00681366">
        <w:rPr>
          <w:rFonts w:ascii="Bliss Pro ExtraLight" w:hAnsi="Bliss Pro ExtraLight"/>
          <w:color w:val="7F7F7F" w:themeColor="text1" w:themeTint="80"/>
          <w:sz w:val="48"/>
          <w:szCs w:val="48"/>
          <w:lang w:val="en-US"/>
        </w:rPr>
        <w:br w:type="column"/>
      </w:r>
      <w:r w:rsidR="00D62DBA" w:rsidRPr="00681366">
        <w:rPr>
          <w:rFonts w:ascii="Bliss Pro ExtraLight" w:hAnsi="Bliss Pro ExtraLight"/>
          <w:color w:val="7F7F7F" w:themeColor="text1" w:themeTint="80"/>
          <w:sz w:val="48"/>
          <w:szCs w:val="48"/>
          <w:lang w:val="en-US"/>
        </w:rPr>
        <w:t xml:space="preserve">1. </w:t>
      </w:r>
      <w:r w:rsidR="000E2370" w:rsidRPr="00681366">
        <w:rPr>
          <w:rFonts w:ascii="Bliss Pro ExtraLight" w:hAnsi="Bliss Pro ExtraLight"/>
          <w:color w:val="7F7F7F" w:themeColor="text1" w:themeTint="80"/>
          <w:sz w:val="48"/>
          <w:szCs w:val="48"/>
          <w:lang w:val="en-US"/>
        </w:rPr>
        <w:t>Business Overview</w:t>
      </w:r>
    </w:p>
    <w:p w14:paraId="5B28CEB8" w14:textId="4CC9EB75" w:rsidR="00411C26" w:rsidRDefault="00411C26" w:rsidP="00192946">
      <w:pPr>
        <w:spacing w:line="276" w:lineRule="auto"/>
        <w:jc w:val="both"/>
        <w:rPr>
          <w:rFonts w:ascii="Bliss Pro" w:hAnsi="Bliss Pro"/>
          <w:color w:val="404040" w:themeColor="text1" w:themeTint="BF"/>
          <w:lang w:val="en-US"/>
        </w:rPr>
      </w:pPr>
    </w:p>
    <w:p w14:paraId="1CE5B2A7" w14:textId="3EFFA069" w:rsidR="001736B3" w:rsidRPr="00A828CA" w:rsidRDefault="001736B3" w:rsidP="001736B3">
      <w:pPr>
        <w:spacing w:line="276" w:lineRule="auto"/>
        <w:rPr>
          <w:rFonts w:ascii="Bliss Pro" w:hAnsi="Bliss Pro"/>
          <w:b/>
          <w:bCs/>
          <w:color w:val="00B0F0"/>
          <w:lang w:val="en-US"/>
        </w:rPr>
      </w:pPr>
      <w:r w:rsidRPr="00A828CA">
        <w:rPr>
          <w:rFonts w:ascii="Bliss Pro" w:hAnsi="Bliss Pro"/>
          <w:b/>
          <w:bCs/>
          <w:color w:val="00B0F0"/>
          <w:lang w:val="en-US"/>
        </w:rPr>
        <w:t>1.</w:t>
      </w:r>
      <w:r>
        <w:rPr>
          <w:rFonts w:ascii="Bliss Pro" w:hAnsi="Bliss Pro"/>
          <w:b/>
          <w:bCs/>
          <w:color w:val="00B0F0"/>
          <w:lang w:val="en-US"/>
        </w:rPr>
        <w:t>1</w:t>
      </w:r>
      <w:r w:rsidRPr="00A828CA">
        <w:rPr>
          <w:rFonts w:ascii="Bliss Pro" w:hAnsi="Bliss Pro"/>
          <w:b/>
          <w:bCs/>
          <w:color w:val="00B0F0"/>
          <w:lang w:val="en-US"/>
        </w:rPr>
        <w:t xml:space="preserve"> CHOICE’S HISTORY TO DATE </w:t>
      </w:r>
    </w:p>
    <w:p w14:paraId="33037348" w14:textId="77777777" w:rsidR="001736B3" w:rsidRPr="00EB7B55" w:rsidRDefault="001736B3" w:rsidP="001736B3">
      <w:pPr>
        <w:tabs>
          <w:tab w:val="left" w:pos="5670"/>
        </w:tabs>
        <w:spacing w:line="276" w:lineRule="auto"/>
        <w:ind w:right="-2"/>
        <w:jc w:val="both"/>
        <w:rPr>
          <w:rFonts w:ascii="Bliss Pro" w:hAnsi="Bliss Pro"/>
          <w:color w:val="404040" w:themeColor="text1" w:themeTint="BF"/>
          <w:lang w:val="en-US"/>
        </w:rPr>
      </w:pPr>
      <w:bookmarkStart w:id="12" w:name="_Hlk70691278"/>
      <w:r w:rsidRPr="00EB7B55">
        <w:rPr>
          <w:rFonts w:ascii="Bliss Pro" w:hAnsi="Bliss Pro"/>
          <w:color w:val="404040" w:themeColor="text1" w:themeTint="BF"/>
          <w:lang w:val="en-US"/>
        </w:rPr>
        <w:t>The founder of Choice, Peter van de Graaf is an avid world traveler, with an interest in societal development, the environment as well as the wilderness. While travelling, he noticed nature was under siege everywhere, by people claiming more &amp; more land to feed their children. He realized that any world ecological problem is exacerbated by population growth. He subsequently learned that 20% of all children come to this world both unplanned and unwanted (source: UNESCO, see graph).</w:t>
      </w:r>
    </w:p>
    <w:p w14:paraId="266A56FE" w14:textId="77777777" w:rsidR="001736B3" w:rsidRPr="00EB7B55" w:rsidRDefault="001736B3" w:rsidP="001736B3">
      <w:pPr>
        <w:tabs>
          <w:tab w:val="left" w:pos="5670"/>
        </w:tabs>
        <w:spacing w:line="276" w:lineRule="auto"/>
        <w:ind w:right="-2"/>
        <w:jc w:val="both"/>
        <w:rPr>
          <w:rFonts w:ascii="Bliss Pro" w:hAnsi="Bliss Pro"/>
          <w:color w:val="404040" w:themeColor="text1" w:themeTint="BF"/>
          <w:lang w:val="en-US"/>
        </w:rPr>
      </w:pPr>
      <w:r w:rsidRPr="00EB7B55">
        <w:rPr>
          <w:rFonts w:ascii="Bliss Pro" w:hAnsi="Bliss Pro"/>
          <w:noProof/>
          <w:color w:val="404040" w:themeColor="text1" w:themeTint="BF"/>
          <w:lang w:val="en-US"/>
        </w:rPr>
        <w:drawing>
          <wp:anchor distT="0" distB="0" distL="114300" distR="114300" simplePos="0" relativeHeight="251693056" behindDoc="0" locked="0" layoutInCell="1" allowOverlap="1" wp14:anchorId="76E89EB5" wp14:editId="551D71E0">
            <wp:simplePos x="0" y="0"/>
            <wp:positionH relativeFrom="column">
              <wp:posOffset>3883025</wp:posOffset>
            </wp:positionH>
            <wp:positionV relativeFrom="paragraph">
              <wp:posOffset>659124</wp:posOffset>
            </wp:positionV>
            <wp:extent cx="944732" cy="3724275"/>
            <wp:effectExtent l="0" t="0" r="8255" b="0"/>
            <wp:wrapNone/>
            <wp:docPr id="21" name="Graph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944732" cy="3724275"/>
                    </a:xfrm>
                    <a:prstGeom prst="rect">
                      <a:avLst/>
                    </a:prstGeom>
                  </pic:spPr>
                </pic:pic>
              </a:graphicData>
            </a:graphic>
            <wp14:sizeRelH relativeFrom="margin">
              <wp14:pctWidth>0</wp14:pctWidth>
            </wp14:sizeRelH>
            <wp14:sizeRelV relativeFrom="margin">
              <wp14:pctHeight>0</wp14:pctHeight>
            </wp14:sizeRelV>
          </wp:anchor>
        </w:drawing>
      </w:r>
      <w:r w:rsidRPr="00EB7B55">
        <w:rPr>
          <w:rFonts w:ascii="Bliss Pro" w:hAnsi="Bliss Pro"/>
          <w:color w:val="404040" w:themeColor="text1" w:themeTint="BF"/>
          <w:lang w:val="en-US"/>
        </w:rPr>
        <w:t>As many organizations have realized (UNFPA, Planned Parenthood, Gates Foundation etc.) contraception is also key for women’s empowerment &amp; the reduction of poverty.</w:t>
      </w:r>
    </w:p>
    <w:bookmarkEnd w:id="12"/>
    <w:p w14:paraId="58980CD6" w14:textId="77777777" w:rsidR="001736B3" w:rsidRPr="00A828CA" w:rsidRDefault="001736B3" w:rsidP="001736B3">
      <w:pPr>
        <w:spacing w:line="276" w:lineRule="auto"/>
        <w:jc w:val="both"/>
        <w:rPr>
          <w:rFonts w:ascii="Bliss Pro" w:hAnsi="Bliss Pro"/>
          <w:color w:val="404040" w:themeColor="text1" w:themeTint="BF"/>
          <w:lang w:val="en-US"/>
        </w:rPr>
      </w:pPr>
    </w:p>
    <w:p w14:paraId="5C316148" w14:textId="77777777" w:rsidR="001736B3" w:rsidRDefault="001736B3" w:rsidP="001736B3">
      <w:pPr>
        <w:tabs>
          <w:tab w:val="left" w:pos="5670"/>
        </w:tabs>
        <w:spacing w:line="276" w:lineRule="auto"/>
        <w:ind w:right="2549"/>
        <w:jc w:val="both"/>
        <w:rPr>
          <w:rFonts w:ascii="Bliss Pro" w:hAnsi="Bliss Pro"/>
          <w:color w:val="404040" w:themeColor="text1" w:themeTint="BF"/>
          <w:lang w:val="en-US"/>
        </w:rPr>
      </w:pPr>
      <w:r w:rsidRPr="00A828CA">
        <w:rPr>
          <w:rFonts w:ascii="Bliss Pro" w:hAnsi="Bliss Pro"/>
          <w:color w:val="404040" w:themeColor="text1" w:themeTint="BF"/>
          <w:lang w:val="en-US"/>
        </w:rPr>
        <w:t xml:space="preserve">The unwanted children are often a burden to themselves, their mothers, their families, &amp; our societies. All this takes a heavy toll on the women, whose self-determination is affected by their childbearing capacity &amp; who are often socially excluded due to unwanted children. </w:t>
      </w:r>
      <w:r>
        <w:rPr>
          <w:rFonts w:ascii="Bliss Pro" w:hAnsi="Bliss Pro"/>
          <w:color w:val="404040" w:themeColor="text1" w:themeTint="BF"/>
          <w:lang w:val="en-US"/>
        </w:rPr>
        <w:t xml:space="preserve"> </w:t>
      </w:r>
    </w:p>
    <w:p w14:paraId="6D6DE471" w14:textId="77777777" w:rsidR="001736B3" w:rsidRPr="00A828CA" w:rsidRDefault="001736B3" w:rsidP="001736B3">
      <w:pPr>
        <w:tabs>
          <w:tab w:val="left" w:pos="5670"/>
        </w:tabs>
        <w:spacing w:line="276" w:lineRule="auto"/>
        <w:ind w:right="2549"/>
        <w:jc w:val="both"/>
        <w:rPr>
          <w:rFonts w:ascii="Bliss Pro" w:hAnsi="Bliss Pro"/>
          <w:color w:val="404040" w:themeColor="text1" w:themeTint="BF"/>
          <w:lang w:val="en-US"/>
        </w:rPr>
      </w:pPr>
      <w:r w:rsidRPr="00A828CA">
        <w:rPr>
          <w:rFonts w:ascii="Bliss Pro" w:hAnsi="Bliss Pro"/>
          <w:color w:val="404040" w:themeColor="text1" w:themeTint="BF"/>
          <w:lang w:val="en-US"/>
        </w:rPr>
        <w:t>Peter is an industrial designer by training &amp; wondered what he could do to prevent these unwanted children, improve the lives of the women, &amp; stabilize our numbers. Seeing the complications around hormone-based contraceptives, he wanted an alternative. Sterilization, once implemented after family planning is complete, is from that moment onwards the ideal form of contraception. To use it as lifetime contraception method it was required to be able to switch it on &amp; off.</w:t>
      </w:r>
    </w:p>
    <w:p w14:paraId="2BE1A25C" w14:textId="77777777" w:rsidR="001736B3" w:rsidRPr="00A828CA" w:rsidRDefault="001736B3" w:rsidP="001736B3">
      <w:pPr>
        <w:tabs>
          <w:tab w:val="left" w:pos="5670"/>
        </w:tabs>
        <w:spacing w:line="276" w:lineRule="auto"/>
        <w:ind w:right="2549"/>
        <w:jc w:val="both"/>
        <w:rPr>
          <w:rFonts w:ascii="Bliss Pro" w:hAnsi="Bliss Pro"/>
          <w:color w:val="404040" w:themeColor="text1" w:themeTint="BF"/>
          <w:lang w:val="en-US"/>
        </w:rPr>
      </w:pPr>
      <w:r w:rsidRPr="00A828CA">
        <w:rPr>
          <w:rFonts w:ascii="Bliss Pro" w:hAnsi="Bliss Pro"/>
          <w:color w:val="404040" w:themeColor="text1" w:themeTint="BF"/>
          <w:lang w:val="en-US"/>
        </w:rPr>
        <w:t>However, this cannot be achieved with sterilization methods that are currently on the market.</w:t>
      </w:r>
    </w:p>
    <w:p w14:paraId="0A1E7F10" w14:textId="77777777" w:rsidR="001736B3" w:rsidRPr="00A828CA" w:rsidRDefault="001736B3" w:rsidP="001736B3">
      <w:pPr>
        <w:spacing w:line="276" w:lineRule="auto"/>
        <w:jc w:val="both"/>
        <w:rPr>
          <w:rFonts w:ascii="Bliss Pro" w:hAnsi="Bliss Pro"/>
          <w:color w:val="404040" w:themeColor="text1" w:themeTint="BF"/>
          <w:lang w:val="en-US"/>
        </w:rPr>
      </w:pPr>
    </w:p>
    <w:p w14:paraId="4EFD41E8" w14:textId="77777777" w:rsidR="001736B3" w:rsidRPr="00A828CA" w:rsidRDefault="001736B3" w:rsidP="001736B3">
      <w:pPr>
        <w:spacing w:line="276" w:lineRule="auto"/>
        <w:jc w:val="both"/>
        <w:rPr>
          <w:rFonts w:ascii="Bliss Pro" w:hAnsi="Bliss Pro"/>
          <w:color w:val="404040" w:themeColor="text1" w:themeTint="BF"/>
          <w:lang w:val="en-US"/>
        </w:rPr>
      </w:pPr>
      <w:r w:rsidRPr="00A828CA">
        <w:rPr>
          <w:rFonts w:ascii="Bliss Pro" w:hAnsi="Bliss Pro"/>
          <w:color w:val="404040" w:themeColor="text1" w:themeTint="BF"/>
          <w:lang w:val="en-US"/>
        </w:rPr>
        <w:t xml:space="preserve">Peter researched if something like reversible sterilization was technically feasible. Putting together recent advances in implants, hysteroscopy, micro machines &amp; wireless energy transfer, he created the basic idea for Choice. A patent application was filed in September 2014, around the same time that Choice </w:t>
      </w:r>
      <w:r>
        <w:rPr>
          <w:rFonts w:ascii="Bliss Pro" w:hAnsi="Bliss Pro"/>
          <w:color w:val="404040" w:themeColor="text1" w:themeTint="BF"/>
          <w:lang w:val="en-US"/>
        </w:rPr>
        <w:t xml:space="preserve">B.V. </w:t>
      </w:r>
      <w:r w:rsidRPr="00A828CA">
        <w:rPr>
          <w:rFonts w:ascii="Bliss Pro" w:hAnsi="Bliss Pro"/>
          <w:color w:val="404040" w:themeColor="text1" w:themeTint="BF"/>
          <w:lang w:val="en-US"/>
        </w:rPr>
        <w:t>was incorporated.</w:t>
      </w:r>
    </w:p>
    <w:p w14:paraId="64D64ADA" w14:textId="77777777" w:rsidR="001736B3" w:rsidRPr="00A828CA" w:rsidRDefault="001736B3" w:rsidP="001736B3">
      <w:pPr>
        <w:spacing w:line="276" w:lineRule="auto"/>
        <w:jc w:val="both"/>
        <w:rPr>
          <w:rFonts w:ascii="Bliss Pro" w:hAnsi="Bliss Pro"/>
          <w:color w:val="404040" w:themeColor="text1" w:themeTint="BF"/>
          <w:lang w:val="en-US"/>
        </w:rPr>
      </w:pPr>
      <w:r w:rsidRPr="00A828CA">
        <w:rPr>
          <w:rFonts w:ascii="Bliss Pro" w:hAnsi="Bliss Pro"/>
          <w:color w:val="404040" w:themeColor="text1" w:themeTint="BF"/>
          <w:lang w:val="en-US"/>
        </w:rPr>
        <w:t>The valve was created in real size (1,4 mm diameter) &amp; successfully tested against water</w:t>
      </w:r>
      <w:r>
        <w:rPr>
          <w:rFonts w:ascii="Bliss Pro" w:hAnsi="Bliss Pro"/>
          <w:color w:val="404040" w:themeColor="text1" w:themeTint="BF"/>
          <w:lang w:val="en-US"/>
        </w:rPr>
        <w:t xml:space="preserve"> leakage</w:t>
      </w:r>
      <w:r w:rsidRPr="00A828CA">
        <w:rPr>
          <w:rFonts w:ascii="Bliss Pro" w:hAnsi="Bliss Pro"/>
          <w:color w:val="404040" w:themeColor="text1" w:themeTint="BF"/>
          <w:lang w:val="en-US"/>
        </w:rPr>
        <w:t xml:space="preserve">. A market focus study had been conducted at the University of Amsterdam. Young women, when questioned, felt overwhelmingly (8 out of 10) that Choice would be the ideal form of contraception for them. </w:t>
      </w:r>
    </w:p>
    <w:p w14:paraId="0C028AC7" w14:textId="77777777" w:rsidR="001736B3" w:rsidRPr="00A828CA" w:rsidRDefault="001736B3" w:rsidP="001736B3">
      <w:pPr>
        <w:spacing w:line="276" w:lineRule="auto"/>
        <w:jc w:val="both"/>
        <w:rPr>
          <w:rFonts w:ascii="Bliss Pro" w:hAnsi="Bliss Pro"/>
          <w:color w:val="404040" w:themeColor="text1" w:themeTint="BF"/>
          <w:lang w:val="en-US"/>
        </w:rPr>
      </w:pPr>
      <w:r w:rsidRPr="00A828CA">
        <w:rPr>
          <w:rFonts w:ascii="Bliss Pro" w:hAnsi="Bliss Pro"/>
          <w:color w:val="404040" w:themeColor="text1" w:themeTint="BF"/>
          <w:lang w:val="en-US"/>
        </w:rPr>
        <w:t xml:space="preserve">Investors were sought &amp; found in September 2018. These investors have fully financed phase I (see phases in Strategy), to prove that the Choice device is compatible with test animals. Later, more private investors stepped in with additional funding. The Brabant Startup Fonds also issued a convertible loan to Choice in </w:t>
      </w:r>
      <w:r>
        <w:rPr>
          <w:rFonts w:ascii="Bliss Pro" w:hAnsi="Bliss Pro"/>
          <w:color w:val="404040" w:themeColor="text1" w:themeTint="BF"/>
          <w:lang w:val="en-US"/>
        </w:rPr>
        <w:t>June</w:t>
      </w:r>
      <w:r w:rsidRPr="00A828CA">
        <w:rPr>
          <w:rFonts w:ascii="Bliss Pro" w:hAnsi="Bliss Pro"/>
          <w:color w:val="404040" w:themeColor="text1" w:themeTint="BF"/>
          <w:lang w:val="en-US"/>
        </w:rPr>
        <w:t xml:space="preserve"> 2019.</w:t>
      </w:r>
      <w:r>
        <w:rPr>
          <w:rFonts w:ascii="Bliss Pro" w:hAnsi="Bliss Pro"/>
          <w:color w:val="404040" w:themeColor="text1" w:themeTint="BF"/>
          <w:lang w:val="en-US"/>
        </w:rPr>
        <w:t xml:space="preserve"> The </w:t>
      </w:r>
      <w:proofErr w:type="spellStart"/>
      <w:r>
        <w:rPr>
          <w:rFonts w:ascii="Bliss Pro" w:hAnsi="Bliss Pro"/>
          <w:color w:val="404040" w:themeColor="text1" w:themeTint="BF"/>
          <w:lang w:val="en-US"/>
        </w:rPr>
        <w:t>Rabo</w:t>
      </w:r>
      <w:proofErr w:type="spellEnd"/>
      <w:r>
        <w:rPr>
          <w:rFonts w:ascii="Bliss Pro" w:hAnsi="Bliss Pro"/>
          <w:color w:val="404040" w:themeColor="text1" w:themeTint="BF"/>
          <w:lang w:val="en-US"/>
        </w:rPr>
        <w:t xml:space="preserve"> Innovation Fund issued a soft loan in 2020.</w:t>
      </w:r>
    </w:p>
    <w:p w14:paraId="5892B840" w14:textId="77777777" w:rsidR="001736B3" w:rsidRPr="00A828CA" w:rsidRDefault="001736B3" w:rsidP="001736B3">
      <w:pPr>
        <w:spacing w:line="276" w:lineRule="auto"/>
        <w:jc w:val="both"/>
        <w:rPr>
          <w:rFonts w:ascii="Bliss Pro" w:hAnsi="Bliss Pro"/>
          <w:color w:val="404040" w:themeColor="text1" w:themeTint="BF"/>
          <w:lang w:val="en-US"/>
        </w:rPr>
      </w:pPr>
    </w:p>
    <w:p w14:paraId="0FB365CA" w14:textId="77777777" w:rsidR="001736B3" w:rsidRPr="00EB7B55" w:rsidRDefault="001736B3" w:rsidP="001736B3">
      <w:pPr>
        <w:spacing w:line="276" w:lineRule="auto"/>
        <w:jc w:val="both"/>
        <w:rPr>
          <w:rFonts w:ascii="Bliss Pro" w:hAnsi="Bliss Pro"/>
          <w:color w:val="404040" w:themeColor="text1" w:themeTint="BF"/>
          <w:lang w:val="en-US"/>
        </w:rPr>
      </w:pPr>
      <w:r w:rsidRPr="00A828CA">
        <w:rPr>
          <w:rFonts w:ascii="Bliss Pro" w:hAnsi="Bliss Pro"/>
          <w:color w:val="404040" w:themeColor="text1" w:themeTint="BF"/>
          <w:lang w:val="en-US"/>
        </w:rPr>
        <w:t xml:space="preserve">A large coalition of </w:t>
      </w:r>
      <w:r>
        <w:rPr>
          <w:rFonts w:ascii="Bliss Pro" w:hAnsi="Bliss Pro"/>
          <w:color w:val="404040" w:themeColor="text1" w:themeTint="BF"/>
          <w:lang w:val="en-US"/>
        </w:rPr>
        <w:t xml:space="preserve">technical and medical </w:t>
      </w:r>
      <w:r w:rsidRPr="00A828CA">
        <w:rPr>
          <w:rFonts w:ascii="Bliss Pro" w:hAnsi="Bliss Pro"/>
          <w:color w:val="404040" w:themeColor="text1" w:themeTint="BF"/>
          <w:lang w:val="en-US"/>
        </w:rPr>
        <w:t>experts, universities &amp; high-tech companies was built. A lot of special know-how was accumulated concerning implants, fallopian tubes, high-tech micro systems, regulatory aspects &amp; markets etc. This coalition of (all internally motivated) experts are now building the whole device. A working actuator in its real tiny size was created in 2020. New designs led to new patent applications (2020 &amp; 2021). A removable stent &amp; a modular approach w</w:t>
      </w:r>
      <w:r>
        <w:rPr>
          <w:rFonts w:ascii="Bliss Pro" w:hAnsi="Bliss Pro"/>
          <w:color w:val="404040" w:themeColor="text1" w:themeTint="BF"/>
          <w:lang w:val="en-US"/>
        </w:rPr>
        <w:t>ere</w:t>
      </w:r>
      <w:r w:rsidRPr="00A828CA">
        <w:rPr>
          <w:rFonts w:ascii="Bliss Pro" w:hAnsi="Bliss Pro"/>
          <w:color w:val="404040" w:themeColor="text1" w:themeTint="BF"/>
          <w:lang w:val="en-US"/>
        </w:rPr>
        <w:t xml:space="preserve"> developed, </w:t>
      </w:r>
      <w:r>
        <w:rPr>
          <w:rFonts w:ascii="Bliss Pro" w:hAnsi="Bliss Pro"/>
          <w:color w:val="404040" w:themeColor="text1" w:themeTint="BF"/>
          <w:lang w:val="en-US"/>
        </w:rPr>
        <w:t xml:space="preserve">allowing the gradual addition of more benefits &amp; the reduction of risk, both </w:t>
      </w:r>
      <w:r w:rsidRPr="00A828CA">
        <w:rPr>
          <w:rFonts w:ascii="Bliss Pro" w:hAnsi="Bliss Pro"/>
          <w:color w:val="404040" w:themeColor="text1" w:themeTint="BF"/>
          <w:lang w:val="en-US"/>
        </w:rPr>
        <w:t xml:space="preserve">enabling a faster market introduction. </w:t>
      </w:r>
      <w:r>
        <w:rPr>
          <w:rFonts w:ascii="Bliss Pro" w:hAnsi="Bliss Pro"/>
          <w:color w:val="404040" w:themeColor="text1" w:themeTint="BF"/>
          <w:lang w:val="en-US"/>
        </w:rPr>
        <w:t xml:space="preserve">We were allowed testing in animals (rabbits) in 2020. </w:t>
      </w:r>
      <w:r w:rsidRPr="004E69A2">
        <w:rPr>
          <w:rFonts w:ascii="Bliss Pro" w:hAnsi="Bliss Pro"/>
          <w:color w:val="404040" w:themeColor="text1" w:themeTint="BF"/>
          <w:lang w:val="en-GB"/>
        </w:rPr>
        <w:t xml:space="preserve">We are now testing </w:t>
      </w:r>
      <w:r>
        <w:rPr>
          <w:rFonts w:ascii="Bliss Pro" w:hAnsi="Bliss Pro"/>
          <w:color w:val="404040" w:themeColor="text1" w:themeTint="BF"/>
          <w:lang w:val="en-GB"/>
        </w:rPr>
        <w:t xml:space="preserve">the </w:t>
      </w:r>
      <w:r w:rsidRPr="004E69A2">
        <w:rPr>
          <w:rFonts w:ascii="Bliss Pro" w:hAnsi="Bliss Pro"/>
          <w:color w:val="404040" w:themeColor="text1" w:themeTint="BF"/>
          <w:lang w:val="en-GB"/>
        </w:rPr>
        <w:t xml:space="preserve">implants in animals (2021). </w:t>
      </w:r>
    </w:p>
    <w:p w14:paraId="7054B77E" w14:textId="77777777" w:rsidR="001736B3" w:rsidRPr="00EB7B55" w:rsidRDefault="001736B3" w:rsidP="001736B3">
      <w:pPr>
        <w:spacing w:line="276" w:lineRule="auto"/>
        <w:jc w:val="both"/>
        <w:rPr>
          <w:rFonts w:ascii="Bliss Pro" w:hAnsi="Bliss Pro"/>
          <w:color w:val="404040" w:themeColor="text1" w:themeTint="BF"/>
          <w:lang w:val="en-US"/>
        </w:rPr>
      </w:pPr>
    </w:p>
    <w:p w14:paraId="7D10570E" w14:textId="77777777" w:rsidR="001736B3" w:rsidRPr="008B580D" w:rsidRDefault="001736B3" w:rsidP="001736B3">
      <w:pPr>
        <w:spacing w:line="276" w:lineRule="auto"/>
        <w:jc w:val="both"/>
        <w:rPr>
          <w:rFonts w:ascii="Bliss Pro" w:hAnsi="Bliss Pro"/>
          <w:color w:val="404040" w:themeColor="text1" w:themeTint="BF"/>
          <w:lang w:val="en-US"/>
        </w:rPr>
      </w:pPr>
      <w:r w:rsidRPr="00A828CA">
        <w:rPr>
          <w:rFonts w:ascii="Bliss Pro" w:hAnsi="Bliss Pro"/>
          <w:color w:val="404040" w:themeColor="text1" w:themeTint="BF"/>
          <w:lang w:val="en-US"/>
        </w:rPr>
        <w:t xml:space="preserve">Choice is now taking the next steps to finance the rest of its development plan. This additional investment will be used for early first-in-woman testing of Choice 1.0 (see paragraph 2.1.3) &amp; the development, testing &amp; certification of the Choice 1.0 device &amp; all its functional components through clinical testing. This development will in turn set the stage for the design freeze, FDA/CE testing &amp; launch of the product. This path is outlined in more detail in the roadmap section of this business plan. We aim </w:t>
      </w:r>
      <w:r>
        <w:rPr>
          <w:rFonts w:ascii="Bliss Pro" w:hAnsi="Bliss Pro"/>
          <w:color w:val="404040" w:themeColor="text1" w:themeTint="BF"/>
          <w:lang w:val="en-US"/>
        </w:rPr>
        <w:t xml:space="preserve">for investment from MedTech partners with additional expertise &amp; </w:t>
      </w:r>
      <w:r w:rsidRPr="00A828CA">
        <w:rPr>
          <w:rFonts w:ascii="Bliss Pro" w:hAnsi="Bliss Pro"/>
          <w:color w:val="404040" w:themeColor="text1" w:themeTint="BF"/>
          <w:lang w:val="en-US"/>
        </w:rPr>
        <w:t>to a</w:t>
      </w:r>
      <w:r>
        <w:rPr>
          <w:rFonts w:ascii="Bliss Pro" w:hAnsi="Bliss Pro"/>
          <w:color w:val="404040" w:themeColor="text1" w:themeTint="BF"/>
          <w:lang w:val="en-US"/>
        </w:rPr>
        <w:t>dd</w:t>
      </w:r>
      <w:r w:rsidRPr="00A828CA">
        <w:rPr>
          <w:rFonts w:ascii="Bliss Pro" w:hAnsi="Bliss Pro"/>
          <w:color w:val="404040" w:themeColor="text1" w:themeTint="BF"/>
          <w:lang w:val="en-US"/>
        </w:rPr>
        <w:t xml:space="preserve"> a large MedTech </w:t>
      </w:r>
      <w:r>
        <w:rPr>
          <w:rFonts w:ascii="Bliss Pro" w:hAnsi="Bliss Pro"/>
          <w:color w:val="404040" w:themeColor="text1" w:themeTint="BF"/>
          <w:lang w:val="en-US"/>
        </w:rPr>
        <w:t xml:space="preserve">partner </w:t>
      </w:r>
      <w:r w:rsidRPr="00A828CA">
        <w:rPr>
          <w:rFonts w:ascii="Bliss Pro" w:hAnsi="Bliss Pro"/>
          <w:color w:val="404040" w:themeColor="text1" w:themeTint="BF"/>
          <w:lang w:val="en-US"/>
        </w:rPr>
        <w:t>with the access, marketing &amp; financial abilities for the FDA/CE studies</w:t>
      </w:r>
      <w:r>
        <w:rPr>
          <w:rFonts w:ascii="Bliss Pro" w:hAnsi="Bliss Pro"/>
          <w:color w:val="404040" w:themeColor="text1" w:themeTint="BF"/>
          <w:lang w:val="en-US"/>
        </w:rPr>
        <w:t xml:space="preserve"> and subsequent market introduction, after first-in-woman success.</w:t>
      </w:r>
    </w:p>
    <w:p w14:paraId="795ABBA5" w14:textId="77777777" w:rsidR="001736B3" w:rsidRPr="00411C26" w:rsidRDefault="001736B3" w:rsidP="00192946">
      <w:pPr>
        <w:spacing w:line="276" w:lineRule="auto"/>
        <w:jc w:val="both"/>
        <w:rPr>
          <w:rFonts w:ascii="Bliss Pro" w:hAnsi="Bliss Pro"/>
          <w:color w:val="404040" w:themeColor="text1" w:themeTint="BF"/>
          <w:lang w:val="en-US"/>
        </w:rPr>
      </w:pPr>
    </w:p>
    <w:p w14:paraId="12796A28" w14:textId="6825A595" w:rsidR="001736B3" w:rsidRPr="00A828CA" w:rsidRDefault="001736B3" w:rsidP="001736B3">
      <w:pPr>
        <w:spacing w:line="276" w:lineRule="auto"/>
        <w:rPr>
          <w:rFonts w:ascii="Bliss Pro" w:hAnsi="Bliss Pro"/>
          <w:b/>
          <w:bCs/>
          <w:color w:val="00B0F0"/>
          <w:lang w:val="en-US"/>
        </w:rPr>
      </w:pPr>
      <w:bookmarkStart w:id="13" w:name="_Toc307302275"/>
      <w:bookmarkStart w:id="14" w:name="_Toc307302975"/>
      <w:bookmarkStart w:id="15" w:name="_Toc307410509"/>
      <w:bookmarkStart w:id="16" w:name="_Toc307774176"/>
      <w:bookmarkStart w:id="17" w:name="_Toc308090047"/>
      <w:bookmarkStart w:id="18" w:name="_Toc308622140"/>
      <w:bookmarkStart w:id="19" w:name="_Toc308629930"/>
      <w:bookmarkStart w:id="20" w:name="_Toc309225176"/>
      <w:bookmarkStart w:id="21" w:name="_Toc309226268"/>
      <w:bookmarkStart w:id="22" w:name="_Toc320623761"/>
      <w:bookmarkStart w:id="23" w:name="_Toc320623807"/>
      <w:bookmarkStart w:id="24" w:name="_Toc467838720"/>
      <w:r w:rsidRPr="00A828CA">
        <w:rPr>
          <w:rFonts w:ascii="Bliss Pro" w:hAnsi="Bliss Pro"/>
          <w:b/>
          <w:bCs/>
          <w:color w:val="00B0F0"/>
          <w:lang w:val="en-US"/>
        </w:rPr>
        <w:t>1.</w:t>
      </w:r>
      <w:r>
        <w:rPr>
          <w:rFonts w:ascii="Bliss Pro" w:hAnsi="Bliss Pro"/>
          <w:b/>
          <w:bCs/>
          <w:color w:val="00B0F0"/>
          <w:lang w:val="en-US"/>
        </w:rPr>
        <w:t>2</w:t>
      </w:r>
      <w:r w:rsidRPr="00A828CA">
        <w:rPr>
          <w:rFonts w:ascii="Bliss Pro" w:hAnsi="Bliss Pro"/>
          <w:b/>
          <w:bCs/>
          <w:color w:val="00B0F0"/>
          <w:lang w:val="en-US"/>
        </w:rPr>
        <w:t xml:space="preserve"> WHICH PROBLEMS DOES CHOICE SOLVE? </w:t>
      </w:r>
    </w:p>
    <w:p w14:paraId="56EA46BD" w14:textId="77777777" w:rsidR="001736B3" w:rsidRPr="00A828CA" w:rsidRDefault="001736B3" w:rsidP="001736B3">
      <w:pPr>
        <w:spacing w:line="276" w:lineRule="auto"/>
        <w:jc w:val="both"/>
        <w:rPr>
          <w:rFonts w:ascii="Bliss Pro" w:hAnsi="Bliss Pro"/>
          <w:color w:val="404040" w:themeColor="text1" w:themeTint="BF"/>
          <w:lang w:val="en-US"/>
        </w:rPr>
      </w:pPr>
      <w:r w:rsidRPr="00A828CA">
        <w:rPr>
          <w:rFonts w:ascii="Bliss Pro" w:hAnsi="Bliss Pro"/>
          <w:color w:val="404040" w:themeColor="text1" w:themeTint="BF"/>
          <w:lang w:val="en-US"/>
        </w:rPr>
        <w:t>Choice is a new form of contraception &amp; addresses three core medical, social &amp; environmental issues:</w:t>
      </w:r>
    </w:p>
    <w:p w14:paraId="74A8A210" w14:textId="77777777" w:rsidR="001736B3" w:rsidRPr="006D657F" w:rsidRDefault="001736B3" w:rsidP="001736B3">
      <w:pPr>
        <w:spacing w:line="276" w:lineRule="auto"/>
        <w:jc w:val="both"/>
        <w:rPr>
          <w:rFonts w:ascii="Bliss Pro" w:hAnsi="Bliss Pro"/>
          <w:color w:val="404040" w:themeColor="text1" w:themeTint="BF"/>
          <w:lang w:val="en-US"/>
        </w:rPr>
      </w:pPr>
    </w:p>
    <w:p w14:paraId="045E451D" w14:textId="77777777" w:rsidR="001736B3" w:rsidRPr="006D657F" w:rsidRDefault="001736B3" w:rsidP="001736B3">
      <w:pPr>
        <w:pStyle w:val="ListParagraph"/>
        <w:numPr>
          <w:ilvl w:val="0"/>
          <w:numId w:val="35"/>
        </w:numPr>
        <w:jc w:val="both"/>
        <w:rPr>
          <w:rFonts w:ascii="Bliss Pro ExtraLight" w:hAnsi="Bliss Pro ExtraLight"/>
          <w:color w:val="404040" w:themeColor="text1" w:themeTint="BF"/>
          <w:sz w:val="24"/>
          <w:szCs w:val="24"/>
          <w:lang w:val="en-US"/>
        </w:rPr>
      </w:pPr>
      <w:r w:rsidRPr="006D657F">
        <w:rPr>
          <w:rFonts w:ascii="Bliss Pro" w:hAnsi="Bliss Pro"/>
          <w:color w:val="404040" w:themeColor="text1" w:themeTint="BF"/>
          <w:sz w:val="24"/>
          <w:szCs w:val="24"/>
          <w:lang w:val="en-US"/>
        </w:rPr>
        <w:t xml:space="preserve">Contraception’s Side Effects </w:t>
      </w:r>
      <w:r>
        <w:rPr>
          <w:rFonts w:ascii="Bliss Pro" w:hAnsi="Bliss Pro"/>
          <w:color w:val="404040" w:themeColor="text1" w:themeTint="BF"/>
          <w:sz w:val="24"/>
          <w:szCs w:val="24"/>
          <w:lang w:val="en-US"/>
        </w:rPr>
        <w:t>–</w:t>
      </w:r>
      <w:r w:rsidRPr="006D657F">
        <w:rPr>
          <w:rFonts w:ascii="Bliss Pro" w:hAnsi="Bliss Pro"/>
          <w:color w:val="404040" w:themeColor="text1" w:themeTint="BF"/>
          <w:sz w:val="24"/>
          <w:szCs w:val="24"/>
          <w:lang w:val="en-US"/>
        </w:rPr>
        <w:t xml:space="preserve"> </w:t>
      </w:r>
      <w:r>
        <w:rPr>
          <w:rFonts w:ascii="Bliss Pro ExtraLight" w:hAnsi="Bliss Pro ExtraLight"/>
          <w:color w:val="404040" w:themeColor="text1" w:themeTint="BF"/>
          <w:sz w:val="24"/>
          <w:szCs w:val="24"/>
          <w:lang w:val="en-US"/>
        </w:rPr>
        <w:t>A b</w:t>
      </w:r>
      <w:r w:rsidRPr="006D657F">
        <w:rPr>
          <w:rFonts w:ascii="Bliss Pro ExtraLight" w:hAnsi="Bliss Pro ExtraLight"/>
          <w:color w:val="404040" w:themeColor="text1" w:themeTint="BF"/>
          <w:sz w:val="24"/>
          <w:szCs w:val="24"/>
          <w:lang w:val="en-US"/>
        </w:rPr>
        <w:t xml:space="preserve">etter contraception method that </w:t>
      </w:r>
      <w:r>
        <w:rPr>
          <w:rFonts w:ascii="Bliss Pro ExtraLight" w:hAnsi="Bliss Pro ExtraLight"/>
          <w:color w:val="404040" w:themeColor="text1" w:themeTint="BF"/>
          <w:sz w:val="24"/>
          <w:szCs w:val="24"/>
          <w:lang w:val="en-US"/>
        </w:rPr>
        <w:t xml:space="preserve">is </w:t>
      </w:r>
      <w:r w:rsidRPr="006D657F">
        <w:rPr>
          <w:rFonts w:ascii="Bliss Pro ExtraLight" w:hAnsi="Bliss Pro ExtraLight"/>
          <w:color w:val="404040" w:themeColor="text1" w:themeTint="BF"/>
          <w:sz w:val="24"/>
          <w:szCs w:val="24"/>
          <w:lang w:val="en-US"/>
        </w:rPr>
        <w:t xml:space="preserve">reliable, cost-effective, do not require conscious effort &amp; do not have negative medical/hormonal side effects.  </w:t>
      </w:r>
    </w:p>
    <w:p w14:paraId="2F8E2268" w14:textId="77777777" w:rsidR="001736B3" w:rsidRPr="006D657F" w:rsidRDefault="001736B3" w:rsidP="001736B3">
      <w:pPr>
        <w:pStyle w:val="ListParagraph"/>
        <w:numPr>
          <w:ilvl w:val="0"/>
          <w:numId w:val="35"/>
        </w:numPr>
        <w:jc w:val="both"/>
        <w:rPr>
          <w:rFonts w:ascii="Bliss Pro" w:hAnsi="Bliss Pro"/>
          <w:color w:val="404040" w:themeColor="text1" w:themeTint="BF"/>
          <w:sz w:val="24"/>
          <w:szCs w:val="24"/>
          <w:lang w:val="en-US"/>
        </w:rPr>
      </w:pPr>
      <w:r w:rsidRPr="006D657F">
        <w:rPr>
          <w:rFonts w:ascii="Bliss Pro" w:hAnsi="Bliss Pro"/>
          <w:color w:val="404040" w:themeColor="text1" w:themeTint="BF"/>
          <w:sz w:val="24"/>
          <w:szCs w:val="24"/>
          <w:lang w:val="en-US"/>
        </w:rPr>
        <w:t xml:space="preserve">Unwanted Children - </w:t>
      </w:r>
      <w:r w:rsidRPr="006D657F">
        <w:rPr>
          <w:rFonts w:ascii="Bliss Pro ExtraLight" w:hAnsi="Bliss Pro ExtraLight"/>
          <w:color w:val="404040" w:themeColor="text1" w:themeTint="BF"/>
          <w:sz w:val="24"/>
          <w:szCs w:val="24"/>
          <w:lang w:val="en-US"/>
        </w:rPr>
        <w:t xml:space="preserve">One in 5 children born is unplanned &amp; unwanted (UN estimate). One in 4 pregnancies is aborted. Whatever one’s position on the </w:t>
      </w:r>
      <w:r>
        <w:rPr>
          <w:rFonts w:ascii="Bliss Pro ExtraLight" w:hAnsi="Bliss Pro ExtraLight"/>
          <w:color w:val="404040" w:themeColor="text1" w:themeTint="BF"/>
          <w:sz w:val="24"/>
          <w:szCs w:val="24"/>
          <w:lang w:val="en-US"/>
        </w:rPr>
        <w:t xml:space="preserve">abortion </w:t>
      </w:r>
      <w:r w:rsidRPr="006D657F">
        <w:rPr>
          <w:rFonts w:ascii="Bliss Pro ExtraLight" w:hAnsi="Bliss Pro ExtraLight"/>
          <w:color w:val="404040" w:themeColor="text1" w:themeTint="BF"/>
          <w:sz w:val="24"/>
          <w:szCs w:val="24"/>
          <w:lang w:val="en-US"/>
        </w:rPr>
        <w:t>issue, preferably there should be no demand for them – Every Child desired.</w:t>
      </w:r>
    </w:p>
    <w:p w14:paraId="7ACAC472" w14:textId="77777777" w:rsidR="001736B3" w:rsidRPr="006D657F" w:rsidRDefault="001736B3" w:rsidP="001736B3">
      <w:pPr>
        <w:pStyle w:val="ListParagraph"/>
        <w:numPr>
          <w:ilvl w:val="0"/>
          <w:numId w:val="35"/>
        </w:numPr>
        <w:jc w:val="both"/>
        <w:rPr>
          <w:rFonts w:ascii="Bliss Pro" w:hAnsi="Bliss Pro"/>
          <w:color w:val="404040" w:themeColor="text1" w:themeTint="BF"/>
          <w:sz w:val="24"/>
          <w:szCs w:val="24"/>
          <w:lang w:val="en-US"/>
        </w:rPr>
      </w:pPr>
      <w:r w:rsidRPr="006D657F">
        <w:rPr>
          <w:rFonts w:ascii="Bliss Pro" w:hAnsi="Bliss Pro"/>
          <w:color w:val="404040" w:themeColor="text1" w:themeTint="BF"/>
          <w:sz w:val="24"/>
          <w:szCs w:val="24"/>
          <w:lang w:val="en-US"/>
        </w:rPr>
        <w:t xml:space="preserve">Women’s Position in Society </w:t>
      </w:r>
      <w:r w:rsidRPr="006D657F">
        <w:rPr>
          <w:rFonts w:ascii="Bliss Pro ExtraLight" w:hAnsi="Bliss Pro ExtraLight"/>
          <w:color w:val="404040" w:themeColor="text1" w:themeTint="BF"/>
          <w:sz w:val="24"/>
          <w:szCs w:val="24"/>
          <w:lang w:val="en-US"/>
        </w:rPr>
        <w:t>- Women’s ability to control their own fertility without any outside interference</w:t>
      </w:r>
      <w:r>
        <w:rPr>
          <w:rFonts w:ascii="Bliss Pro ExtraLight" w:hAnsi="Bliss Pro ExtraLight"/>
          <w:color w:val="404040" w:themeColor="text1" w:themeTint="BF"/>
          <w:sz w:val="24"/>
          <w:szCs w:val="24"/>
          <w:lang w:val="en-US"/>
        </w:rPr>
        <w:t>.</w:t>
      </w:r>
    </w:p>
    <w:p w14:paraId="4FDF535B" w14:textId="77777777" w:rsidR="001736B3" w:rsidRPr="006D657F" w:rsidRDefault="001736B3" w:rsidP="001736B3">
      <w:pPr>
        <w:pStyle w:val="ListParagraph"/>
        <w:numPr>
          <w:ilvl w:val="0"/>
          <w:numId w:val="35"/>
        </w:numPr>
        <w:jc w:val="both"/>
        <w:rPr>
          <w:rFonts w:ascii="Bliss Pro" w:hAnsi="Bliss Pro"/>
          <w:color w:val="404040" w:themeColor="text1" w:themeTint="BF"/>
          <w:sz w:val="24"/>
          <w:szCs w:val="24"/>
          <w:lang w:val="en-US"/>
        </w:rPr>
      </w:pPr>
      <w:r w:rsidRPr="006D657F">
        <w:rPr>
          <w:rFonts w:ascii="Bliss Pro" w:hAnsi="Bliss Pro"/>
          <w:color w:val="404040" w:themeColor="text1" w:themeTint="BF"/>
          <w:sz w:val="24"/>
          <w:szCs w:val="24"/>
          <w:lang w:val="en-US"/>
        </w:rPr>
        <w:t>Sustainability -</w:t>
      </w:r>
      <w:r w:rsidRPr="006D657F">
        <w:rPr>
          <w:rFonts w:ascii="Bliss Pro ExtraLight" w:hAnsi="Bliss Pro ExtraLight"/>
          <w:color w:val="404040" w:themeColor="text1" w:themeTint="BF"/>
          <w:sz w:val="24"/>
          <w:szCs w:val="24"/>
          <w:lang w:val="en-US"/>
        </w:rPr>
        <w:t xml:space="preserve"> Overpopulation &amp; the quest for sustainable population growth to pro-actively deal with climate change &amp; global resource depletion</w:t>
      </w:r>
      <w:r>
        <w:rPr>
          <w:rFonts w:ascii="Bliss Pro ExtraLight" w:hAnsi="Bliss Pro ExtraLight"/>
          <w:color w:val="404040" w:themeColor="text1" w:themeTint="BF"/>
          <w:sz w:val="24"/>
          <w:szCs w:val="24"/>
          <w:lang w:val="en-US"/>
        </w:rPr>
        <w:t xml:space="preserve"> &amp; economic development of Low-Income Countries (LIC).</w:t>
      </w:r>
    </w:p>
    <w:p w14:paraId="6D436015" w14:textId="77777777" w:rsidR="001736B3" w:rsidRDefault="001736B3" w:rsidP="005D3DEC">
      <w:pPr>
        <w:rPr>
          <w:rFonts w:ascii="Bliss Pro" w:hAnsi="Bliss Pro"/>
          <w:b/>
          <w:bCs/>
          <w:color w:val="00B0F0"/>
          <w:lang w:val="en-US"/>
        </w:rPr>
      </w:pPr>
    </w:p>
    <w:p w14:paraId="6F32B9A9" w14:textId="5FF7A8DC" w:rsidR="000E2370" w:rsidRPr="00681366" w:rsidRDefault="005D3DEC" w:rsidP="005D3DEC">
      <w:pPr>
        <w:rPr>
          <w:rFonts w:ascii="Bliss Pro" w:hAnsi="Bliss Pro"/>
          <w:b/>
          <w:bCs/>
          <w:color w:val="00B0F0"/>
          <w:lang w:val="en-US"/>
        </w:rPr>
      </w:pPr>
      <w:r w:rsidRPr="00681366">
        <w:rPr>
          <w:rFonts w:ascii="Bliss Pro" w:hAnsi="Bliss Pro"/>
          <w:b/>
          <w:bCs/>
          <w:color w:val="00B0F0"/>
          <w:lang w:val="en-US"/>
        </w:rPr>
        <w:t>1.</w:t>
      </w:r>
      <w:r w:rsidR="001736B3">
        <w:rPr>
          <w:rFonts w:ascii="Bliss Pro" w:hAnsi="Bliss Pro"/>
          <w:b/>
          <w:bCs/>
          <w:color w:val="00B0F0"/>
          <w:lang w:val="en-US"/>
        </w:rPr>
        <w:t>3</w:t>
      </w:r>
      <w:r w:rsidRPr="00681366">
        <w:rPr>
          <w:rFonts w:ascii="Bliss Pro" w:hAnsi="Bliss Pro"/>
          <w:b/>
          <w:bCs/>
          <w:color w:val="00B0F0"/>
          <w:lang w:val="en-US"/>
        </w:rPr>
        <w:t xml:space="preserve"> C</w:t>
      </w:r>
      <w:r w:rsidR="00D02008" w:rsidRPr="00681366">
        <w:rPr>
          <w:rFonts w:ascii="Bliss Pro" w:hAnsi="Bliss Pro"/>
          <w:b/>
          <w:bCs/>
          <w:color w:val="00B0F0"/>
          <w:lang w:val="en-US"/>
        </w:rPr>
        <w:t xml:space="preserve">HOICE SOLUTION </w:t>
      </w:r>
    </w:p>
    <w:p w14:paraId="562FBB94" w14:textId="27258F5C" w:rsidR="005D3DEC" w:rsidRPr="00681366" w:rsidRDefault="005D3DEC" w:rsidP="00D02008">
      <w:pPr>
        <w:spacing w:line="276" w:lineRule="auto"/>
        <w:jc w:val="both"/>
        <w:rPr>
          <w:rFonts w:ascii="Bliss Pro" w:hAnsi="Bliss Pro"/>
          <w:color w:val="404040" w:themeColor="text1" w:themeTint="BF"/>
          <w:lang w:val="en-US"/>
        </w:rPr>
      </w:pPr>
    </w:p>
    <w:p w14:paraId="537E7FB7" w14:textId="77777777" w:rsidR="00CF1226" w:rsidRDefault="00CF1226" w:rsidP="00D02008">
      <w:pPr>
        <w:spacing w:line="276" w:lineRule="auto"/>
        <w:jc w:val="both"/>
        <w:rPr>
          <w:rFonts w:ascii="Bliss Pro" w:hAnsi="Bliss Pro"/>
          <w:color w:val="404040" w:themeColor="text1" w:themeTint="BF"/>
          <w:lang w:val="en-US"/>
        </w:rPr>
      </w:pPr>
      <w:r>
        <w:rPr>
          <w:noProof/>
        </w:rPr>
        <w:drawing>
          <wp:anchor distT="0" distB="0" distL="114300" distR="114300" simplePos="0" relativeHeight="251687936" behindDoc="0" locked="0" layoutInCell="1" allowOverlap="1" wp14:anchorId="5A5A13C4" wp14:editId="4D2B8328">
            <wp:simplePos x="0" y="0"/>
            <wp:positionH relativeFrom="margin">
              <wp:align>center</wp:align>
            </wp:positionH>
            <wp:positionV relativeFrom="paragraph">
              <wp:posOffset>118498</wp:posOffset>
            </wp:positionV>
            <wp:extent cx="3686175" cy="5071888"/>
            <wp:effectExtent l="0" t="0" r="0" b="0"/>
            <wp:wrapSquare wrapText="bothSides"/>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3686175" cy="5071888"/>
                    </a:xfrm>
                    <a:prstGeom prst="rect">
                      <a:avLst/>
                    </a:prstGeom>
                  </pic:spPr>
                </pic:pic>
              </a:graphicData>
            </a:graphic>
            <wp14:sizeRelH relativeFrom="page">
              <wp14:pctWidth>0</wp14:pctWidth>
            </wp14:sizeRelH>
            <wp14:sizeRelV relativeFrom="page">
              <wp14:pctHeight>0</wp14:pctHeight>
            </wp14:sizeRelV>
          </wp:anchor>
        </w:drawing>
      </w:r>
    </w:p>
    <w:p w14:paraId="2A3B3209" w14:textId="77777777" w:rsidR="00CF1226" w:rsidRDefault="00CF1226" w:rsidP="00D02008">
      <w:pPr>
        <w:spacing w:line="276" w:lineRule="auto"/>
        <w:jc w:val="both"/>
        <w:rPr>
          <w:rFonts w:ascii="Bliss Pro" w:hAnsi="Bliss Pro"/>
          <w:color w:val="404040" w:themeColor="text1" w:themeTint="BF"/>
          <w:lang w:val="en-US"/>
        </w:rPr>
      </w:pPr>
    </w:p>
    <w:p w14:paraId="515E5684" w14:textId="77777777" w:rsidR="008225D5" w:rsidRDefault="008225D5" w:rsidP="00D02008">
      <w:pPr>
        <w:spacing w:line="276" w:lineRule="auto"/>
        <w:jc w:val="both"/>
        <w:rPr>
          <w:rFonts w:ascii="Bliss Pro" w:hAnsi="Bliss Pro"/>
          <w:color w:val="404040" w:themeColor="text1" w:themeTint="BF"/>
          <w:lang w:val="en-US"/>
        </w:rPr>
      </w:pPr>
    </w:p>
    <w:p w14:paraId="03A8BBD3" w14:textId="77777777" w:rsidR="008225D5" w:rsidRDefault="008225D5" w:rsidP="00D02008">
      <w:pPr>
        <w:spacing w:line="276" w:lineRule="auto"/>
        <w:jc w:val="both"/>
        <w:rPr>
          <w:rFonts w:ascii="Bliss Pro" w:hAnsi="Bliss Pro"/>
          <w:color w:val="404040" w:themeColor="text1" w:themeTint="BF"/>
          <w:lang w:val="en-US"/>
        </w:rPr>
      </w:pPr>
    </w:p>
    <w:p w14:paraId="0282DBF4" w14:textId="77777777" w:rsidR="008225D5" w:rsidRDefault="008225D5" w:rsidP="00D02008">
      <w:pPr>
        <w:spacing w:line="276" w:lineRule="auto"/>
        <w:jc w:val="both"/>
        <w:rPr>
          <w:rFonts w:ascii="Bliss Pro" w:hAnsi="Bliss Pro"/>
          <w:color w:val="404040" w:themeColor="text1" w:themeTint="BF"/>
          <w:lang w:val="en-US"/>
        </w:rPr>
      </w:pPr>
    </w:p>
    <w:p w14:paraId="43820E56" w14:textId="77777777" w:rsidR="008225D5" w:rsidRDefault="008225D5" w:rsidP="00D02008">
      <w:pPr>
        <w:spacing w:line="276" w:lineRule="auto"/>
        <w:jc w:val="both"/>
        <w:rPr>
          <w:rFonts w:ascii="Bliss Pro" w:hAnsi="Bliss Pro"/>
          <w:color w:val="404040" w:themeColor="text1" w:themeTint="BF"/>
          <w:lang w:val="en-US"/>
        </w:rPr>
      </w:pPr>
    </w:p>
    <w:p w14:paraId="3A04FFAB" w14:textId="77777777" w:rsidR="008225D5" w:rsidRDefault="008225D5" w:rsidP="00D02008">
      <w:pPr>
        <w:spacing w:line="276" w:lineRule="auto"/>
        <w:jc w:val="both"/>
        <w:rPr>
          <w:rFonts w:ascii="Bliss Pro" w:hAnsi="Bliss Pro"/>
          <w:color w:val="404040" w:themeColor="text1" w:themeTint="BF"/>
          <w:lang w:val="en-US"/>
        </w:rPr>
      </w:pPr>
    </w:p>
    <w:p w14:paraId="2B9BEEB3" w14:textId="77777777" w:rsidR="008225D5" w:rsidRDefault="008225D5" w:rsidP="00D02008">
      <w:pPr>
        <w:spacing w:line="276" w:lineRule="auto"/>
        <w:jc w:val="both"/>
        <w:rPr>
          <w:rFonts w:ascii="Bliss Pro" w:hAnsi="Bliss Pro"/>
          <w:color w:val="404040" w:themeColor="text1" w:themeTint="BF"/>
          <w:lang w:val="en-US"/>
        </w:rPr>
      </w:pPr>
    </w:p>
    <w:p w14:paraId="465B1D53" w14:textId="77777777" w:rsidR="008225D5" w:rsidRDefault="008225D5" w:rsidP="00D02008">
      <w:pPr>
        <w:spacing w:line="276" w:lineRule="auto"/>
        <w:jc w:val="both"/>
        <w:rPr>
          <w:rFonts w:ascii="Bliss Pro" w:hAnsi="Bliss Pro"/>
          <w:color w:val="404040" w:themeColor="text1" w:themeTint="BF"/>
          <w:lang w:val="en-US"/>
        </w:rPr>
      </w:pPr>
    </w:p>
    <w:p w14:paraId="5B4D535F" w14:textId="77777777" w:rsidR="008225D5" w:rsidRDefault="008225D5" w:rsidP="00D02008">
      <w:pPr>
        <w:spacing w:line="276" w:lineRule="auto"/>
        <w:jc w:val="both"/>
        <w:rPr>
          <w:rFonts w:ascii="Bliss Pro" w:hAnsi="Bliss Pro"/>
          <w:color w:val="404040" w:themeColor="text1" w:themeTint="BF"/>
          <w:lang w:val="en-US"/>
        </w:rPr>
      </w:pPr>
    </w:p>
    <w:p w14:paraId="2F855117" w14:textId="77777777" w:rsidR="008225D5" w:rsidRDefault="008225D5" w:rsidP="00D02008">
      <w:pPr>
        <w:spacing w:line="276" w:lineRule="auto"/>
        <w:jc w:val="both"/>
        <w:rPr>
          <w:rFonts w:ascii="Bliss Pro" w:hAnsi="Bliss Pro"/>
          <w:color w:val="404040" w:themeColor="text1" w:themeTint="BF"/>
          <w:lang w:val="en-US"/>
        </w:rPr>
      </w:pPr>
    </w:p>
    <w:p w14:paraId="021B7A62" w14:textId="77777777" w:rsidR="008225D5" w:rsidRDefault="008225D5" w:rsidP="00D02008">
      <w:pPr>
        <w:spacing w:line="276" w:lineRule="auto"/>
        <w:jc w:val="both"/>
        <w:rPr>
          <w:rFonts w:ascii="Bliss Pro" w:hAnsi="Bliss Pro"/>
          <w:color w:val="404040" w:themeColor="text1" w:themeTint="BF"/>
          <w:lang w:val="en-US"/>
        </w:rPr>
      </w:pPr>
    </w:p>
    <w:p w14:paraId="784035A1" w14:textId="77777777" w:rsidR="008225D5" w:rsidRDefault="008225D5" w:rsidP="00D02008">
      <w:pPr>
        <w:spacing w:line="276" w:lineRule="auto"/>
        <w:jc w:val="both"/>
        <w:rPr>
          <w:rFonts w:ascii="Bliss Pro" w:hAnsi="Bliss Pro"/>
          <w:color w:val="404040" w:themeColor="text1" w:themeTint="BF"/>
          <w:lang w:val="en-US"/>
        </w:rPr>
      </w:pPr>
    </w:p>
    <w:p w14:paraId="584D4545" w14:textId="77777777" w:rsidR="008225D5" w:rsidRDefault="008225D5" w:rsidP="00D02008">
      <w:pPr>
        <w:spacing w:line="276" w:lineRule="auto"/>
        <w:jc w:val="both"/>
        <w:rPr>
          <w:rFonts w:ascii="Bliss Pro" w:hAnsi="Bliss Pro"/>
          <w:color w:val="404040" w:themeColor="text1" w:themeTint="BF"/>
          <w:lang w:val="en-US"/>
        </w:rPr>
      </w:pPr>
    </w:p>
    <w:p w14:paraId="3FB70EB0" w14:textId="77777777" w:rsidR="008225D5" w:rsidRDefault="008225D5" w:rsidP="00D02008">
      <w:pPr>
        <w:spacing w:line="276" w:lineRule="auto"/>
        <w:jc w:val="both"/>
        <w:rPr>
          <w:rFonts w:ascii="Bliss Pro" w:hAnsi="Bliss Pro"/>
          <w:color w:val="404040" w:themeColor="text1" w:themeTint="BF"/>
          <w:lang w:val="en-US"/>
        </w:rPr>
      </w:pPr>
    </w:p>
    <w:p w14:paraId="65BD1BD2" w14:textId="77777777" w:rsidR="008225D5" w:rsidRDefault="008225D5" w:rsidP="00D02008">
      <w:pPr>
        <w:spacing w:line="276" w:lineRule="auto"/>
        <w:jc w:val="both"/>
        <w:rPr>
          <w:rFonts w:ascii="Bliss Pro" w:hAnsi="Bliss Pro"/>
          <w:color w:val="404040" w:themeColor="text1" w:themeTint="BF"/>
          <w:lang w:val="en-US"/>
        </w:rPr>
      </w:pPr>
    </w:p>
    <w:p w14:paraId="353BD892" w14:textId="77777777" w:rsidR="008225D5" w:rsidRDefault="008225D5" w:rsidP="00D02008">
      <w:pPr>
        <w:spacing w:line="276" w:lineRule="auto"/>
        <w:jc w:val="both"/>
        <w:rPr>
          <w:rFonts w:ascii="Bliss Pro" w:hAnsi="Bliss Pro"/>
          <w:color w:val="404040" w:themeColor="text1" w:themeTint="BF"/>
          <w:lang w:val="en-US"/>
        </w:rPr>
      </w:pPr>
    </w:p>
    <w:p w14:paraId="3F10C81A" w14:textId="77777777" w:rsidR="008225D5" w:rsidRDefault="008225D5" w:rsidP="00D02008">
      <w:pPr>
        <w:spacing w:line="276" w:lineRule="auto"/>
        <w:jc w:val="both"/>
        <w:rPr>
          <w:rFonts w:ascii="Bliss Pro" w:hAnsi="Bliss Pro"/>
          <w:color w:val="404040" w:themeColor="text1" w:themeTint="BF"/>
          <w:lang w:val="en-US"/>
        </w:rPr>
      </w:pPr>
    </w:p>
    <w:p w14:paraId="0D5EE18E" w14:textId="77777777" w:rsidR="008225D5" w:rsidRDefault="008225D5" w:rsidP="00D02008">
      <w:pPr>
        <w:spacing w:line="276" w:lineRule="auto"/>
        <w:jc w:val="both"/>
        <w:rPr>
          <w:rFonts w:ascii="Bliss Pro" w:hAnsi="Bliss Pro"/>
          <w:color w:val="404040" w:themeColor="text1" w:themeTint="BF"/>
          <w:lang w:val="en-US"/>
        </w:rPr>
      </w:pPr>
    </w:p>
    <w:p w14:paraId="6E1C9147" w14:textId="77777777" w:rsidR="008225D5" w:rsidRDefault="008225D5" w:rsidP="00D02008">
      <w:pPr>
        <w:spacing w:line="276" w:lineRule="auto"/>
        <w:jc w:val="both"/>
        <w:rPr>
          <w:rFonts w:ascii="Bliss Pro" w:hAnsi="Bliss Pro"/>
          <w:color w:val="404040" w:themeColor="text1" w:themeTint="BF"/>
          <w:lang w:val="en-US"/>
        </w:rPr>
      </w:pPr>
    </w:p>
    <w:p w14:paraId="2A7CB19A" w14:textId="77777777" w:rsidR="008225D5" w:rsidRDefault="008225D5" w:rsidP="00D02008">
      <w:pPr>
        <w:spacing w:line="276" w:lineRule="auto"/>
        <w:jc w:val="both"/>
        <w:rPr>
          <w:rFonts w:ascii="Bliss Pro" w:hAnsi="Bliss Pro"/>
          <w:color w:val="404040" w:themeColor="text1" w:themeTint="BF"/>
          <w:lang w:val="en-US"/>
        </w:rPr>
      </w:pPr>
    </w:p>
    <w:p w14:paraId="438A3EC1" w14:textId="77777777" w:rsidR="008225D5" w:rsidRDefault="008225D5" w:rsidP="00D02008">
      <w:pPr>
        <w:spacing w:line="276" w:lineRule="auto"/>
        <w:jc w:val="both"/>
        <w:rPr>
          <w:rFonts w:ascii="Bliss Pro" w:hAnsi="Bliss Pro"/>
          <w:color w:val="404040" w:themeColor="text1" w:themeTint="BF"/>
          <w:lang w:val="en-US"/>
        </w:rPr>
      </w:pPr>
    </w:p>
    <w:p w14:paraId="07A46D88" w14:textId="77777777" w:rsidR="008225D5" w:rsidRDefault="008225D5" w:rsidP="00D02008">
      <w:pPr>
        <w:spacing w:line="276" w:lineRule="auto"/>
        <w:jc w:val="both"/>
        <w:rPr>
          <w:rFonts w:ascii="Bliss Pro" w:hAnsi="Bliss Pro"/>
          <w:color w:val="404040" w:themeColor="text1" w:themeTint="BF"/>
          <w:lang w:val="en-US"/>
        </w:rPr>
      </w:pPr>
    </w:p>
    <w:p w14:paraId="142B4664" w14:textId="77777777" w:rsidR="008225D5" w:rsidRDefault="008225D5" w:rsidP="00D02008">
      <w:pPr>
        <w:spacing w:line="276" w:lineRule="auto"/>
        <w:jc w:val="both"/>
        <w:rPr>
          <w:rFonts w:ascii="Bliss Pro" w:hAnsi="Bliss Pro"/>
          <w:color w:val="404040" w:themeColor="text1" w:themeTint="BF"/>
          <w:lang w:val="en-US"/>
        </w:rPr>
      </w:pPr>
    </w:p>
    <w:p w14:paraId="163D7295" w14:textId="77777777" w:rsidR="008225D5" w:rsidRDefault="008225D5" w:rsidP="00D02008">
      <w:pPr>
        <w:spacing w:line="276" w:lineRule="auto"/>
        <w:jc w:val="both"/>
        <w:rPr>
          <w:rFonts w:ascii="Bliss Pro" w:hAnsi="Bliss Pro"/>
          <w:color w:val="404040" w:themeColor="text1" w:themeTint="BF"/>
          <w:lang w:val="en-US"/>
        </w:rPr>
      </w:pPr>
    </w:p>
    <w:p w14:paraId="0F130DA9" w14:textId="77777777" w:rsidR="008225D5" w:rsidRDefault="008225D5" w:rsidP="00D02008">
      <w:pPr>
        <w:spacing w:line="276" w:lineRule="auto"/>
        <w:jc w:val="both"/>
        <w:rPr>
          <w:rFonts w:ascii="Bliss Pro" w:hAnsi="Bliss Pro"/>
          <w:color w:val="404040" w:themeColor="text1" w:themeTint="BF"/>
          <w:lang w:val="en-US"/>
        </w:rPr>
      </w:pPr>
    </w:p>
    <w:p w14:paraId="313A44BB" w14:textId="4E618AB4" w:rsidR="003F75C7" w:rsidRDefault="000E2370" w:rsidP="00D02008">
      <w:pPr>
        <w:spacing w:line="276" w:lineRule="auto"/>
        <w:jc w:val="both"/>
        <w:rPr>
          <w:rFonts w:ascii="Bliss Pro" w:hAnsi="Bliss Pro"/>
          <w:color w:val="404040" w:themeColor="text1" w:themeTint="BF"/>
          <w:lang w:val="en-US"/>
        </w:rPr>
      </w:pPr>
      <w:r w:rsidRPr="00A828CA">
        <w:rPr>
          <w:rFonts w:ascii="Bliss Pro" w:hAnsi="Bliss Pro"/>
          <w:color w:val="404040" w:themeColor="text1" w:themeTint="BF"/>
          <w:lang w:val="en-US"/>
        </w:rPr>
        <w:t xml:space="preserve">Our solution is the first where a woman opens her reproductive system only when she wants to, so that she can have babies when &amp; only if they are most welcome. It has all the silent confidence of sterilization, while being reversible at a moment’s notice. It functions through a small &amp; low-cost medical intervention. </w:t>
      </w:r>
    </w:p>
    <w:p w14:paraId="18A55695" w14:textId="77777777" w:rsidR="003F75C7" w:rsidRDefault="003F75C7" w:rsidP="00D02008">
      <w:pPr>
        <w:spacing w:line="276" w:lineRule="auto"/>
        <w:jc w:val="both"/>
        <w:rPr>
          <w:rFonts w:ascii="Bliss Pro" w:hAnsi="Bliss Pro"/>
          <w:color w:val="404040" w:themeColor="text1" w:themeTint="BF"/>
          <w:lang w:val="en-US"/>
        </w:rPr>
      </w:pPr>
    </w:p>
    <w:p w14:paraId="3E99C22B" w14:textId="4C349783" w:rsidR="00D02008" w:rsidRPr="00A828CA" w:rsidRDefault="000E2370" w:rsidP="00D02008">
      <w:pPr>
        <w:spacing w:line="276" w:lineRule="auto"/>
        <w:jc w:val="both"/>
        <w:rPr>
          <w:rFonts w:ascii="Bliss Pro" w:hAnsi="Bliss Pro"/>
          <w:color w:val="404040" w:themeColor="text1" w:themeTint="BF"/>
          <w:lang w:val="en-US"/>
        </w:rPr>
      </w:pPr>
      <w:r w:rsidRPr="00A828CA">
        <w:rPr>
          <w:rFonts w:ascii="Bliss Pro" w:hAnsi="Bliss Pro"/>
          <w:color w:val="404040" w:themeColor="text1" w:themeTint="BF"/>
          <w:lang w:val="en-US"/>
        </w:rPr>
        <w:t>Endoscopically placed valve implants in a women’s fallopian tubes, allow her to open or close her fallopian tubes from outside her body without surgical intervention, thereby giving her full control over her fertility.</w:t>
      </w:r>
    </w:p>
    <w:p w14:paraId="6D0FD243" w14:textId="3F62711A" w:rsidR="000E2370" w:rsidRPr="00A828CA" w:rsidRDefault="000E2370" w:rsidP="00D02008">
      <w:pPr>
        <w:spacing w:line="276" w:lineRule="auto"/>
        <w:jc w:val="both"/>
        <w:rPr>
          <w:rFonts w:ascii="Bliss Pro" w:hAnsi="Bliss Pro"/>
          <w:color w:val="404040" w:themeColor="text1" w:themeTint="BF"/>
          <w:lang w:val="en-US"/>
        </w:rPr>
      </w:pPr>
      <w:r w:rsidRPr="00A828CA">
        <w:rPr>
          <w:rFonts w:ascii="Bliss Pro" w:hAnsi="Bliss Pro"/>
          <w:color w:val="404040" w:themeColor="text1" w:themeTint="BF"/>
          <w:lang w:val="en-US"/>
        </w:rPr>
        <w:t xml:space="preserve"> </w:t>
      </w:r>
    </w:p>
    <w:p w14:paraId="5191BAF1" w14:textId="77777777" w:rsidR="00175623" w:rsidRDefault="000E2370" w:rsidP="00D02008">
      <w:pPr>
        <w:spacing w:line="276" w:lineRule="auto"/>
        <w:jc w:val="both"/>
        <w:rPr>
          <w:rFonts w:ascii="Bliss Pro" w:hAnsi="Bliss Pro"/>
          <w:color w:val="404040" w:themeColor="text1" w:themeTint="BF"/>
          <w:lang w:val="en-US"/>
        </w:rPr>
      </w:pPr>
      <w:r w:rsidRPr="00A828CA">
        <w:rPr>
          <w:rFonts w:ascii="Bliss Pro" w:hAnsi="Bliss Pro"/>
          <w:color w:val="404040" w:themeColor="text1" w:themeTint="BF"/>
          <w:lang w:val="en-US"/>
        </w:rPr>
        <w:t>It requires no hormones, no daily medication (like the pill), no recurring removal &amp; placement like intrauterine devices (like IUD’s), nor rational behavior in a moment of passion (like condoms) &amp; has low recurring cost for the user (only when a change in status is desired).</w:t>
      </w:r>
      <w:r w:rsidRPr="00A828CA" w:rsidDel="004E4457">
        <w:rPr>
          <w:rFonts w:ascii="Bliss Pro" w:hAnsi="Bliss Pro"/>
          <w:color w:val="404040" w:themeColor="text1" w:themeTint="BF"/>
          <w:lang w:val="en-US"/>
        </w:rPr>
        <w:t xml:space="preserve"> </w:t>
      </w:r>
      <w:r w:rsidRPr="00A828CA">
        <w:rPr>
          <w:rFonts w:ascii="Bliss Pro" w:hAnsi="Bliss Pro"/>
          <w:color w:val="404040" w:themeColor="text1" w:themeTint="BF"/>
          <w:lang w:val="en-US"/>
        </w:rPr>
        <w:t xml:space="preserve">These implants are placed only once, hysteroscopically, with minimum discomfort, &amp; stay in women’s bodies for the rest of their lives, performing their function without fail. </w:t>
      </w:r>
    </w:p>
    <w:p w14:paraId="2A467C3E" w14:textId="77777777" w:rsidR="00175623" w:rsidRDefault="00175623" w:rsidP="00D02008">
      <w:pPr>
        <w:spacing w:line="276" w:lineRule="auto"/>
        <w:jc w:val="both"/>
        <w:rPr>
          <w:rFonts w:ascii="Bliss Pro" w:hAnsi="Bliss Pro"/>
          <w:color w:val="404040" w:themeColor="text1" w:themeTint="BF"/>
          <w:lang w:val="en-US"/>
        </w:rPr>
      </w:pPr>
    </w:p>
    <w:p w14:paraId="5A7DD54F" w14:textId="6342BF0D" w:rsidR="000E2370" w:rsidRPr="00A828CA" w:rsidRDefault="000E2370" w:rsidP="00D02008">
      <w:pPr>
        <w:spacing w:line="276" w:lineRule="auto"/>
        <w:jc w:val="both"/>
        <w:rPr>
          <w:rFonts w:ascii="Bliss Pro" w:hAnsi="Bliss Pro"/>
          <w:color w:val="404040" w:themeColor="text1" w:themeTint="BF"/>
          <w:lang w:val="en-US"/>
        </w:rPr>
      </w:pPr>
      <w:r w:rsidRPr="00A828CA">
        <w:rPr>
          <w:rFonts w:ascii="Bliss Pro" w:hAnsi="Bliss Pro"/>
          <w:color w:val="404040" w:themeColor="text1" w:themeTint="BF"/>
          <w:lang w:val="en-US"/>
        </w:rPr>
        <w:t xml:space="preserve">Normally these valves are without energy, being open (fertile) or closed (infertile) according to the wishes of the female wearer. The valve implants can change their status (open/fertile or closed/infertile) by placing a temporary remote control with antenna on the skin of the wearer. The implants are then energized &amp; begin to move to the opposite function. Once the opposite function is achieved the implants communicate their new status. The remote control can then be removed. </w:t>
      </w:r>
    </w:p>
    <w:p w14:paraId="32D445ED" w14:textId="77777777" w:rsidR="00D02008" w:rsidRPr="00A828CA" w:rsidRDefault="00D02008" w:rsidP="00D02008">
      <w:pPr>
        <w:spacing w:line="276" w:lineRule="auto"/>
        <w:jc w:val="both"/>
        <w:rPr>
          <w:rFonts w:ascii="Bliss Pro" w:hAnsi="Bliss Pro"/>
          <w:color w:val="404040" w:themeColor="text1" w:themeTint="BF"/>
          <w:lang w:val="en-US"/>
        </w:rPr>
      </w:pPr>
    </w:p>
    <w:p w14:paraId="286D240C" w14:textId="5A9D3E60" w:rsidR="000E2370" w:rsidRPr="00A828CA" w:rsidRDefault="000E2370" w:rsidP="00D02008">
      <w:pPr>
        <w:spacing w:line="276" w:lineRule="auto"/>
        <w:jc w:val="both"/>
        <w:rPr>
          <w:rFonts w:ascii="Bliss Pro" w:hAnsi="Bliss Pro"/>
          <w:color w:val="404040" w:themeColor="text1" w:themeTint="BF"/>
          <w:lang w:val="en-US"/>
        </w:rPr>
      </w:pPr>
      <w:r w:rsidRPr="00A828CA">
        <w:rPr>
          <w:rFonts w:ascii="Bliss Pro" w:hAnsi="Bliss Pro"/>
          <w:color w:val="404040" w:themeColor="text1" w:themeTint="BF"/>
          <w:lang w:val="en-US"/>
        </w:rPr>
        <w:t xml:space="preserve">Choice mimics in essence a door in the fallopian tube, allowing conscious control over the accessibility (for gametes: sperm &amp; </w:t>
      </w:r>
      <w:r w:rsidR="00BF202E">
        <w:rPr>
          <w:rFonts w:ascii="Bliss Pro" w:hAnsi="Bliss Pro"/>
          <w:color w:val="404040" w:themeColor="text1" w:themeTint="BF"/>
          <w:lang w:val="en-US"/>
        </w:rPr>
        <w:t>egg</w:t>
      </w:r>
      <w:r w:rsidRPr="00A828CA">
        <w:rPr>
          <w:rFonts w:ascii="Bliss Pro" w:hAnsi="Bliss Pro"/>
          <w:color w:val="404040" w:themeColor="text1" w:themeTint="BF"/>
          <w:lang w:val="en-US"/>
        </w:rPr>
        <w:t>) of the fallopian tube &amp; the womb.</w:t>
      </w:r>
    </w:p>
    <w:p w14:paraId="7E0CACDC" w14:textId="77777777" w:rsidR="000E2370" w:rsidRPr="00A828CA" w:rsidRDefault="000E2370" w:rsidP="00303645">
      <w:pPr>
        <w:spacing w:line="276" w:lineRule="auto"/>
        <w:rPr>
          <w:rFonts w:ascii="Bliss Pro" w:hAnsi="Bliss Pro"/>
          <w:lang w:val="en-US"/>
        </w:rPr>
      </w:pPr>
    </w:p>
    <w:p w14:paraId="47505F38" w14:textId="77777777" w:rsidR="000E2370" w:rsidRPr="00A828CA" w:rsidRDefault="000E2370" w:rsidP="00303645">
      <w:pPr>
        <w:spacing w:line="276" w:lineRule="auto"/>
        <w:rPr>
          <w:rFonts w:ascii="Bliss Pro" w:hAnsi="Bliss Pro"/>
          <w:lang w:val="en-US"/>
        </w:rPr>
      </w:pPr>
      <w:r w:rsidRPr="00A828CA">
        <w:rPr>
          <w:rFonts w:ascii="Bliss Pro" w:hAnsi="Bliss Pro"/>
          <w:noProof/>
          <w:lang w:val="en-US"/>
        </w:rPr>
        <w:drawing>
          <wp:anchor distT="0" distB="0" distL="114300" distR="114300" simplePos="0" relativeHeight="251688960" behindDoc="0" locked="0" layoutInCell="1" allowOverlap="1" wp14:anchorId="344B9B94" wp14:editId="31D2B63B">
            <wp:simplePos x="0" y="0"/>
            <wp:positionH relativeFrom="margin">
              <wp:align>center</wp:align>
            </wp:positionH>
            <wp:positionV relativeFrom="paragraph">
              <wp:posOffset>0</wp:posOffset>
            </wp:positionV>
            <wp:extent cx="4213412" cy="3054401"/>
            <wp:effectExtent l="0" t="0" r="3175" b="0"/>
            <wp:wrapSquare wrapText="bothSides"/>
            <wp:docPr id="34" name="Afbeelding 33" descr="Afbeelding met handschoenen, hand&#10;&#10;Automatisch gegenereerde beschrijving">
              <a:extLst xmlns:a="http://schemas.openxmlformats.org/drawingml/2006/main">
                <a:ext uri="{FF2B5EF4-FFF2-40B4-BE49-F238E27FC236}">
                  <a16:creationId xmlns:a16="http://schemas.microsoft.com/office/drawing/2014/main" id="{569415C1-5739-8B4C-BBE7-A6D8567566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3" descr="Afbeelding met handschoenen, hand&#10;&#10;Automatisch gegenereerde beschrijving">
                      <a:extLst>
                        <a:ext uri="{FF2B5EF4-FFF2-40B4-BE49-F238E27FC236}">
                          <a16:creationId xmlns:a16="http://schemas.microsoft.com/office/drawing/2014/main" id="{569415C1-5739-8B4C-BBE7-A6D8567566A1}"/>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a:stretch/>
                  </pic:blipFill>
                  <pic:spPr>
                    <a:xfrm>
                      <a:off x="0" y="0"/>
                      <a:ext cx="4213412" cy="3054401"/>
                    </a:xfrm>
                    <a:prstGeom prst="rect">
                      <a:avLst/>
                    </a:prstGeom>
                  </pic:spPr>
                </pic:pic>
              </a:graphicData>
            </a:graphic>
            <wp14:sizeRelH relativeFrom="page">
              <wp14:pctWidth>0</wp14:pctWidth>
            </wp14:sizeRelH>
            <wp14:sizeRelV relativeFrom="page">
              <wp14:pctHeight>0</wp14:pctHeight>
            </wp14:sizeRelV>
          </wp:anchor>
        </w:drawing>
      </w:r>
    </w:p>
    <w:p w14:paraId="6606A569" w14:textId="77777777" w:rsidR="008225D5" w:rsidRDefault="008225D5" w:rsidP="007B28FF">
      <w:pPr>
        <w:spacing w:line="276" w:lineRule="auto"/>
        <w:jc w:val="center"/>
        <w:rPr>
          <w:rFonts w:ascii="Bliss Pro" w:hAnsi="Bliss Pro"/>
          <w:color w:val="AEAAAA" w:themeColor="background2" w:themeShade="BF"/>
          <w:lang w:val="en-US"/>
        </w:rPr>
      </w:pPr>
    </w:p>
    <w:p w14:paraId="542DBB84" w14:textId="77777777" w:rsidR="008225D5" w:rsidRDefault="008225D5" w:rsidP="007B28FF">
      <w:pPr>
        <w:spacing w:line="276" w:lineRule="auto"/>
        <w:jc w:val="center"/>
        <w:rPr>
          <w:rFonts w:ascii="Bliss Pro" w:hAnsi="Bliss Pro"/>
          <w:color w:val="AEAAAA" w:themeColor="background2" w:themeShade="BF"/>
          <w:lang w:val="en-US"/>
        </w:rPr>
      </w:pPr>
    </w:p>
    <w:p w14:paraId="2DF0ECC6" w14:textId="77777777" w:rsidR="008225D5" w:rsidRDefault="008225D5" w:rsidP="007B28FF">
      <w:pPr>
        <w:spacing w:line="276" w:lineRule="auto"/>
        <w:jc w:val="center"/>
        <w:rPr>
          <w:rFonts w:ascii="Bliss Pro" w:hAnsi="Bliss Pro"/>
          <w:color w:val="AEAAAA" w:themeColor="background2" w:themeShade="BF"/>
          <w:lang w:val="en-US"/>
        </w:rPr>
      </w:pPr>
    </w:p>
    <w:p w14:paraId="4A9B1873" w14:textId="77777777" w:rsidR="008225D5" w:rsidRDefault="008225D5" w:rsidP="007B28FF">
      <w:pPr>
        <w:spacing w:line="276" w:lineRule="auto"/>
        <w:jc w:val="center"/>
        <w:rPr>
          <w:rFonts w:ascii="Bliss Pro" w:hAnsi="Bliss Pro"/>
          <w:color w:val="AEAAAA" w:themeColor="background2" w:themeShade="BF"/>
          <w:lang w:val="en-US"/>
        </w:rPr>
      </w:pPr>
    </w:p>
    <w:p w14:paraId="690FB3AC" w14:textId="77777777" w:rsidR="008225D5" w:rsidRDefault="008225D5" w:rsidP="007B28FF">
      <w:pPr>
        <w:spacing w:line="276" w:lineRule="auto"/>
        <w:jc w:val="center"/>
        <w:rPr>
          <w:rFonts w:ascii="Bliss Pro" w:hAnsi="Bliss Pro"/>
          <w:color w:val="AEAAAA" w:themeColor="background2" w:themeShade="BF"/>
          <w:lang w:val="en-US"/>
        </w:rPr>
      </w:pPr>
    </w:p>
    <w:p w14:paraId="574A5694" w14:textId="77777777" w:rsidR="008225D5" w:rsidRDefault="008225D5" w:rsidP="007B28FF">
      <w:pPr>
        <w:spacing w:line="276" w:lineRule="auto"/>
        <w:jc w:val="center"/>
        <w:rPr>
          <w:rFonts w:ascii="Bliss Pro" w:hAnsi="Bliss Pro"/>
          <w:color w:val="AEAAAA" w:themeColor="background2" w:themeShade="BF"/>
          <w:lang w:val="en-US"/>
        </w:rPr>
      </w:pPr>
    </w:p>
    <w:p w14:paraId="41B43B19" w14:textId="77777777" w:rsidR="008225D5" w:rsidRDefault="008225D5" w:rsidP="007B28FF">
      <w:pPr>
        <w:spacing w:line="276" w:lineRule="auto"/>
        <w:jc w:val="center"/>
        <w:rPr>
          <w:rFonts w:ascii="Bliss Pro" w:hAnsi="Bliss Pro"/>
          <w:color w:val="AEAAAA" w:themeColor="background2" w:themeShade="BF"/>
          <w:lang w:val="en-US"/>
        </w:rPr>
      </w:pPr>
    </w:p>
    <w:p w14:paraId="10F2C4C1" w14:textId="77777777" w:rsidR="008225D5" w:rsidRDefault="008225D5" w:rsidP="007B28FF">
      <w:pPr>
        <w:spacing w:line="276" w:lineRule="auto"/>
        <w:jc w:val="center"/>
        <w:rPr>
          <w:rFonts w:ascii="Bliss Pro" w:hAnsi="Bliss Pro"/>
          <w:color w:val="AEAAAA" w:themeColor="background2" w:themeShade="BF"/>
          <w:lang w:val="en-US"/>
        </w:rPr>
      </w:pPr>
    </w:p>
    <w:p w14:paraId="6F84B2FC" w14:textId="77777777" w:rsidR="008225D5" w:rsidRDefault="008225D5" w:rsidP="007B28FF">
      <w:pPr>
        <w:spacing w:line="276" w:lineRule="auto"/>
        <w:jc w:val="center"/>
        <w:rPr>
          <w:rFonts w:ascii="Bliss Pro" w:hAnsi="Bliss Pro"/>
          <w:color w:val="AEAAAA" w:themeColor="background2" w:themeShade="BF"/>
          <w:lang w:val="en-US"/>
        </w:rPr>
      </w:pPr>
    </w:p>
    <w:p w14:paraId="5A03B20C" w14:textId="77777777" w:rsidR="008225D5" w:rsidRDefault="008225D5" w:rsidP="007B28FF">
      <w:pPr>
        <w:spacing w:line="276" w:lineRule="auto"/>
        <w:jc w:val="center"/>
        <w:rPr>
          <w:rFonts w:ascii="Bliss Pro" w:hAnsi="Bliss Pro"/>
          <w:color w:val="AEAAAA" w:themeColor="background2" w:themeShade="BF"/>
          <w:lang w:val="en-US"/>
        </w:rPr>
      </w:pPr>
    </w:p>
    <w:p w14:paraId="53FF07CF" w14:textId="77777777" w:rsidR="008225D5" w:rsidRDefault="008225D5" w:rsidP="007B28FF">
      <w:pPr>
        <w:spacing w:line="276" w:lineRule="auto"/>
        <w:jc w:val="center"/>
        <w:rPr>
          <w:rFonts w:ascii="Bliss Pro" w:hAnsi="Bliss Pro"/>
          <w:color w:val="AEAAAA" w:themeColor="background2" w:themeShade="BF"/>
          <w:lang w:val="en-US"/>
        </w:rPr>
      </w:pPr>
    </w:p>
    <w:p w14:paraId="7007443E" w14:textId="77777777" w:rsidR="008225D5" w:rsidRDefault="008225D5" w:rsidP="007B28FF">
      <w:pPr>
        <w:spacing w:line="276" w:lineRule="auto"/>
        <w:jc w:val="center"/>
        <w:rPr>
          <w:rFonts w:ascii="Bliss Pro" w:hAnsi="Bliss Pro"/>
          <w:color w:val="AEAAAA" w:themeColor="background2" w:themeShade="BF"/>
          <w:lang w:val="en-US"/>
        </w:rPr>
      </w:pPr>
    </w:p>
    <w:p w14:paraId="5081F32E" w14:textId="77777777" w:rsidR="008225D5" w:rsidRDefault="008225D5" w:rsidP="007B28FF">
      <w:pPr>
        <w:spacing w:line="276" w:lineRule="auto"/>
        <w:jc w:val="center"/>
        <w:rPr>
          <w:rFonts w:ascii="Bliss Pro" w:hAnsi="Bliss Pro"/>
          <w:color w:val="AEAAAA" w:themeColor="background2" w:themeShade="BF"/>
          <w:lang w:val="en-US"/>
        </w:rPr>
      </w:pPr>
    </w:p>
    <w:p w14:paraId="5166F59D" w14:textId="77777777" w:rsidR="008225D5" w:rsidRDefault="008225D5" w:rsidP="007B28FF">
      <w:pPr>
        <w:spacing w:line="276" w:lineRule="auto"/>
        <w:jc w:val="center"/>
        <w:rPr>
          <w:rFonts w:ascii="Bliss Pro" w:hAnsi="Bliss Pro"/>
          <w:color w:val="AEAAAA" w:themeColor="background2" w:themeShade="BF"/>
          <w:lang w:val="en-US"/>
        </w:rPr>
      </w:pPr>
    </w:p>
    <w:p w14:paraId="3A510A8B" w14:textId="245AFB49" w:rsidR="007B28FF" w:rsidRPr="00A828CA" w:rsidRDefault="007B28FF" w:rsidP="007B28FF">
      <w:pPr>
        <w:spacing w:line="276" w:lineRule="auto"/>
        <w:jc w:val="center"/>
        <w:rPr>
          <w:rFonts w:ascii="Bliss Pro" w:hAnsi="Bliss Pro"/>
          <w:color w:val="AEAAAA" w:themeColor="background2" w:themeShade="BF"/>
          <w:lang w:val="en-US"/>
        </w:rPr>
      </w:pPr>
      <w:r w:rsidRPr="00A828CA">
        <w:rPr>
          <w:rFonts w:ascii="Bliss Pro" w:hAnsi="Bliss Pro"/>
          <w:color w:val="AEAAAA" w:themeColor="background2" w:themeShade="BF"/>
          <w:lang w:val="en-US"/>
        </w:rPr>
        <w:t xml:space="preserve">Choice model </w:t>
      </w:r>
      <w:r w:rsidR="005D3DEC" w:rsidRPr="00A828CA">
        <w:rPr>
          <w:rFonts w:ascii="Bliss Pro" w:hAnsi="Bliss Pro"/>
          <w:color w:val="AEAAAA" w:themeColor="background2" w:themeShade="BF"/>
          <w:lang w:val="en-US"/>
        </w:rPr>
        <w:t>–</w:t>
      </w:r>
      <w:r w:rsidRPr="00A828CA">
        <w:rPr>
          <w:rFonts w:ascii="Bliss Pro" w:hAnsi="Bliss Pro"/>
          <w:color w:val="AEAAAA" w:themeColor="background2" w:themeShade="BF"/>
          <w:lang w:val="en-US"/>
        </w:rPr>
        <w:t xml:space="preserve"> </w:t>
      </w:r>
      <w:r w:rsidR="000E2370" w:rsidRPr="00A828CA">
        <w:rPr>
          <w:rFonts w:ascii="Bliss Pro" w:hAnsi="Bliss Pro"/>
          <w:color w:val="AEAAAA" w:themeColor="background2" w:themeShade="BF"/>
          <w:lang w:val="en-US"/>
        </w:rPr>
        <w:t>Real size</w:t>
      </w:r>
      <w:r w:rsidRPr="00A828CA">
        <w:rPr>
          <w:rFonts w:ascii="Bliss Pro" w:hAnsi="Bliss Pro"/>
          <w:color w:val="AEAAAA" w:themeColor="background2" w:themeShade="BF"/>
          <w:lang w:val="en-US"/>
        </w:rPr>
        <w:t xml:space="preserve">  </w:t>
      </w:r>
    </w:p>
    <w:p w14:paraId="15881BB5" w14:textId="66F7C089" w:rsidR="000E2370" w:rsidRPr="008B580D" w:rsidRDefault="005E10A4" w:rsidP="001736B3">
      <w:pPr>
        <w:spacing w:line="276" w:lineRule="auto"/>
        <w:rPr>
          <w:rFonts w:ascii="Bliss Pro" w:hAnsi="Bliss Pro"/>
          <w:color w:val="404040" w:themeColor="text1" w:themeTint="BF"/>
          <w:lang w:val="en-US"/>
        </w:rPr>
      </w:pPr>
      <w:r>
        <w:rPr>
          <w:rFonts w:ascii="Bliss Pro" w:hAnsi="Bliss Pro"/>
          <w:b/>
          <w:bCs/>
          <w:color w:val="00B0F0"/>
          <w:lang w:val="en-US"/>
        </w:rPr>
        <w:br w:type="column"/>
      </w:r>
      <w:bookmarkEnd w:id="13"/>
      <w:bookmarkEnd w:id="14"/>
      <w:bookmarkEnd w:id="15"/>
      <w:bookmarkEnd w:id="16"/>
      <w:bookmarkEnd w:id="17"/>
      <w:bookmarkEnd w:id="18"/>
      <w:bookmarkEnd w:id="19"/>
      <w:bookmarkEnd w:id="20"/>
      <w:bookmarkEnd w:id="21"/>
      <w:bookmarkEnd w:id="22"/>
      <w:bookmarkEnd w:id="23"/>
      <w:bookmarkEnd w:id="24"/>
    </w:p>
    <w:p w14:paraId="106D0956" w14:textId="5FEFDFFC" w:rsidR="000E2370" w:rsidRPr="00A828CA" w:rsidRDefault="00986ACA" w:rsidP="00986ACA">
      <w:pPr>
        <w:spacing w:line="276" w:lineRule="auto"/>
        <w:jc w:val="both"/>
        <w:rPr>
          <w:rFonts w:ascii="Bliss Pro" w:hAnsi="Bliss Pro"/>
          <w:b/>
          <w:bCs/>
          <w:color w:val="00B0F0"/>
          <w:lang w:val="en-US"/>
        </w:rPr>
      </w:pPr>
      <w:bookmarkStart w:id="25" w:name="_Toc307410511"/>
      <w:bookmarkStart w:id="26" w:name="_Toc307774178"/>
      <w:bookmarkStart w:id="27" w:name="_Toc308090049"/>
      <w:bookmarkStart w:id="28" w:name="_Toc308622142"/>
      <w:bookmarkStart w:id="29" w:name="_Toc308629932"/>
      <w:bookmarkStart w:id="30" w:name="_Toc309225178"/>
      <w:bookmarkStart w:id="31" w:name="_Toc309226270"/>
      <w:bookmarkStart w:id="32" w:name="_Toc320623763"/>
      <w:bookmarkStart w:id="33" w:name="_Toc320623809"/>
      <w:bookmarkStart w:id="34" w:name="_Toc467838722"/>
      <w:r w:rsidRPr="00A828CA">
        <w:rPr>
          <w:rFonts w:ascii="Bliss Pro" w:hAnsi="Bliss Pro"/>
          <w:b/>
          <w:bCs/>
          <w:color w:val="00B0F0"/>
          <w:lang w:val="en-US"/>
        </w:rPr>
        <w:t>1.4 CHOICE PRODUCT BENEFITS</w:t>
      </w:r>
      <w:bookmarkEnd w:id="25"/>
      <w:bookmarkEnd w:id="26"/>
      <w:bookmarkEnd w:id="27"/>
      <w:bookmarkEnd w:id="28"/>
      <w:bookmarkEnd w:id="29"/>
      <w:bookmarkEnd w:id="30"/>
      <w:bookmarkEnd w:id="31"/>
      <w:bookmarkEnd w:id="32"/>
      <w:bookmarkEnd w:id="33"/>
      <w:bookmarkEnd w:id="34"/>
      <w:r w:rsidRPr="00A828CA">
        <w:rPr>
          <w:rFonts w:ascii="Bliss Pro" w:hAnsi="Bliss Pro"/>
          <w:b/>
          <w:bCs/>
          <w:color w:val="00B0F0"/>
          <w:lang w:val="en-US"/>
        </w:rPr>
        <w:t xml:space="preserve"> (UNIQE SELLING PROPOSITIONS</w:t>
      </w:r>
      <w:r w:rsidR="002D0A8D">
        <w:rPr>
          <w:rFonts w:ascii="Bliss Pro" w:hAnsi="Bliss Pro"/>
          <w:b/>
          <w:bCs/>
          <w:color w:val="00B0F0"/>
          <w:lang w:val="en-US"/>
        </w:rPr>
        <w:t xml:space="preserve"> -USPs</w:t>
      </w:r>
      <w:r w:rsidRPr="00A828CA">
        <w:rPr>
          <w:rFonts w:ascii="Bliss Pro" w:hAnsi="Bliss Pro"/>
          <w:b/>
          <w:bCs/>
          <w:color w:val="00B0F0"/>
          <w:lang w:val="en-US"/>
        </w:rPr>
        <w:t xml:space="preserve">) </w:t>
      </w:r>
    </w:p>
    <w:p w14:paraId="420BF1E6" w14:textId="77777777" w:rsidR="000E2370" w:rsidRPr="00A828CA" w:rsidRDefault="000E2370" w:rsidP="00986ACA">
      <w:pPr>
        <w:spacing w:line="276" w:lineRule="auto"/>
        <w:jc w:val="both"/>
        <w:rPr>
          <w:rFonts w:ascii="Bliss Pro" w:hAnsi="Bliss Pro"/>
          <w:color w:val="404040" w:themeColor="text1" w:themeTint="BF"/>
          <w:lang w:val="en-US"/>
        </w:rPr>
      </w:pPr>
      <w:r w:rsidRPr="00A828CA">
        <w:rPr>
          <w:rFonts w:ascii="Bliss Pro" w:hAnsi="Bliss Pro"/>
          <w:color w:val="404040" w:themeColor="text1" w:themeTint="BF"/>
          <w:lang w:val="en-US"/>
        </w:rPr>
        <w:t>Choice addresses the social, medical as well as the human aspects of contraception in comparison to existing contraceptive methods &amp; has the following, unique benefits:</w:t>
      </w:r>
    </w:p>
    <w:p w14:paraId="65FF8B8C" w14:textId="77777777" w:rsidR="00430DE2" w:rsidRPr="00A828CA" w:rsidRDefault="00430DE2" w:rsidP="00DC25D8">
      <w:pPr>
        <w:spacing w:line="276" w:lineRule="auto"/>
        <w:jc w:val="both"/>
        <w:rPr>
          <w:rFonts w:ascii="Bliss Pro" w:hAnsi="Bliss Pro"/>
          <w:color w:val="404040" w:themeColor="text1" w:themeTint="BF"/>
          <w:lang w:val="en-US"/>
        </w:rPr>
      </w:pPr>
    </w:p>
    <w:p w14:paraId="62DEE4D8" w14:textId="77777777" w:rsidR="00A828CA" w:rsidRPr="006D657F" w:rsidRDefault="00430DE2" w:rsidP="00DC25D8">
      <w:pPr>
        <w:spacing w:line="276" w:lineRule="auto"/>
        <w:jc w:val="both"/>
        <w:rPr>
          <w:rFonts w:ascii="Bliss Pro" w:hAnsi="Bliss Pro"/>
          <w:color w:val="404040" w:themeColor="text1" w:themeTint="BF"/>
          <w:lang w:val="en-US"/>
        </w:rPr>
      </w:pPr>
      <w:r w:rsidRPr="00A828CA">
        <w:rPr>
          <w:rFonts w:ascii="Bliss Pro" w:hAnsi="Bliss Pro"/>
          <w:color w:val="404040" w:themeColor="text1" w:themeTint="BF"/>
          <w:lang w:val="en-US"/>
        </w:rPr>
        <w:t xml:space="preserve">1. </w:t>
      </w:r>
      <w:r w:rsidRPr="006D657F">
        <w:rPr>
          <w:rFonts w:ascii="Bliss Pro" w:hAnsi="Bliss Pro"/>
          <w:color w:val="404040" w:themeColor="text1" w:themeTint="BF"/>
          <w:lang w:val="en-US"/>
        </w:rPr>
        <w:t>CAREFREE</w:t>
      </w:r>
    </w:p>
    <w:p w14:paraId="4AB96C3E" w14:textId="3944ED6B" w:rsidR="00A828CA" w:rsidRPr="006D657F" w:rsidRDefault="000E2370" w:rsidP="00DC25D8">
      <w:pPr>
        <w:pStyle w:val="ListParagraph"/>
        <w:numPr>
          <w:ilvl w:val="0"/>
          <w:numId w:val="38"/>
        </w:numPr>
        <w:jc w:val="both"/>
        <w:rPr>
          <w:rFonts w:ascii="Bliss Pro" w:hAnsi="Bliss Pro"/>
          <w:color w:val="404040" w:themeColor="text1" w:themeTint="BF"/>
          <w:sz w:val="24"/>
          <w:szCs w:val="24"/>
          <w:lang w:val="en-US"/>
        </w:rPr>
      </w:pPr>
      <w:r w:rsidRPr="006D657F">
        <w:rPr>
          <w:rFonts w:ascii="Bliss Pro" w:hAnsi="Bliss Pro"/>
          <w:color w:val="404040" w:themeColor="text1" w:themeTint="BF"/>
          <w:sz w:val="24"/>
          <w:szCs w:val="24"/>
          <w:lang w:val="en-US"/>
        </w:rPr>
        <w:t xml:space="preserve">Hormone free, no mechanical </w:t>
      </w:r>
      <w:r w:rsidR="008B580D">
        <w:rPr>
          <w:rFonts w:ascii="Bliss Pro" w:hAnsi="Bliss Pro"/>
          <w:color w:val="404040" w:themeColor="text1" w:themeTint="BF"/>
          <w:sz w:val="24"/>
          <w:szCs w:val="24"/>
          <w:lang w:val="en-US"/>
        </w:rPr>
        <w:t>agita</w:t>
      </w:r>
      <w:r w:rsidR="008B580D" w:rsidRPr="006D657F">
        <w:rPr>
          <w:rFonts w:ascii="Bliss Pro" w:hAnsi="Bliss Pro"/>
          <w:color w:val="404040" w:themeColor="text1" w:themeTint="BF"/>
          <w:sz w:val="24"/>
          <w:szCs w:val="24"/>
          <w:lang w:val="en-US"/>
        </w:rPr>
        <w:t>tion</w:t>
      </w:r>
      <w:r w:rsidR="008B580D">
        <w:rPr>
          <w:rFonts w:ascii="Bliss Pro" w:hAnsi="Bliss Pro"/>
          <w:color w:val="404040" w:themeColor="text1" w:themeTint="BF"/>
          <w:sz w:val="24"/>
          <w:szCs w:val="24"/>
          <w:lang w:val="en-US"/>
        </w:rPr>
        <w:t xml:space="preserve"> (IUD)</w:t>
      </w:r>
    </w:p>
    <w:p w14:paraId="08E61C41" w14:textId="668C8E88" w:rsidR="00A828CA" w:rsidRPr="006D657F" w:rsidRDefault="000E2370" w:rsidP="00DC25D8">
      <w:pPr>
        <w:pStyle w:val="ListParagraph"/>
        <w:numPr>
          <w:ilvl w:val="1"/>
          <w:numId w:val="38"/>
        </w:numPr>
        <w:jc w:val="both"/>
        <w:rPr>
          <w:rFonts w:ascii="Bliss Pro ExtraLight" w:hAnsi="Bliss Pro ExtraLight"/>
          <w:color w:val="404040" w:themeColor="text1" w:themeTint="BF"/>
          <w:sz w:val="24"/>
          <w:szCs w:val="24"/>
          <w:lang w:val="en-US"/>
        </w:rPr>
      </w:pPr>
      <w:r w:rsidRPr="006D657F">
        <w:rPr>
          <w:rFonts w:ascii="Bliss Pro ExtraLight" w:hAnsi="Bliss Pro ExtraLight"/>
          <w:color w:val="404040" w:themeColor="text1" w:themeTint="BF"/>
          <w:sz w:val="24"/>
          <w:szCs w:val="24"/>
          <w:lang w:val="en-US"/>
        </w:rPr>
        <w:t>There is more &amp; more opposition from women to hormonally and/or chemically based contraceptives. – “it is hard to say where I end &amp; the hormones begin”</w:t>
      </w:r>
      <w:r w:rsidR="008B580D">
        <w:rPr>
          <w:rFonts w:ascii="Bliss Pro ExtraLight" w:hAnsi="Bliss Pro ExtraLight"/>
          <w:color w:val="404040" w:themeColor="text1" w:themeTint="BF"/>
          <w:sz w:val="24"/>
          <w:szCs w:val="24"/>
          <w:lang w:val="en-US"/>
        </w:rPr>
        <w:t xml:space="preserve"> (female visitor at Choice presentation)</w:t>
      </w:r>
      <w:r w:rsidRPr="006D657F">
        <w:rPr>
          <w:rFonts w:ascii="Bliss Pro ExtraLight" w:hAnsi="Bliss Pro ExtraLight"/>
          <w:color w:val="404040" w:themeColor="text1" w:themeTint="BF"/>
          <w:sz w:val="24"/>
          <w:szCs w:val="24"/>
          <w:lang w:val="en-US"/>
        </w:rPr>
        <w:t xml:space="preserve">. </w:t>
      </w:r>
    </w:p>
    <w:p w14:paraId="4DAF8A2E" w14:textId="25462255" w:rsidR="00A828CA" w:rsidRPr="006D657F" w:rsidRDefault="000E2370" w:rsidP="00DC25D8">
      <w:pPr>
        <w:pStyle w:val="ListParagraph"/>
        <w:numPr>
          <w:ilvl w:val="1"/>
          <w:numId w:val="38"/>
        </w:numPr>
        <w:jc w:val="both"/>
        <w:rPr>
          <w:rFonts w:ascii="Bliss Pro ExtraLight" w:hAnsi="Bliss Pro ExtraLight"/>
          <w:color w:val="404040" w:themeColor="text1" w:themeTint="BF"/>
          <w:sz w:val="24"/>
          <w:szCs w:val="24"/>
          <w:lang w:val="en-US"/>
        </w:rPr>
      </w:pPr>
      <w:r w:rsidRPr="006D657F">
        <w:rPr>
          <w:rFonts w:ascii="Bliss Pro ExtraLight" w:hAnsi="Bliss Pro ExtraLight"/>
          <w:color w:val="404040" w:themeColor="text1" w:themeTint="BF"/>
          <w:sz w:val="24"/>
          <w:szCs w:val="24"/>
          <w:lang w:val="en-US"/>
        </w:rPr>
        <w:t xml:space="preserve">IUDs like the popular </w:t>
      </w:r>
      <w:hyperlink r:id="rId21" w:history="1">
        <w:r w:rsidR="00FE4DF5" w:rsidRPr="00FE4DF5">
          <w:rPr>
            <w:rStyle w:val="Hyperlink"/>
            <w:rFonts w:ascii="Bliss Pro ExtraLight" w:hAnsi="Bliss Pro ExtraLight"/>
            <w:sz w:val="24"/>
            <w:szCs w:val="24"/>
            <w:lang w:val="en-US"/>
          </w:rPr>
          <w:t>Mirena</w:t>
        </w:r>
      </w:hyperlink>
      <w:r w:rsidR="00FE4DF5">
        <w:rPr>
          <w:rFonts w:ascii="Bliss Pro ExtraLight" w:hAnsi="Bliss Pro ExtraLight"/>
          <w:color w:val="404040" w:themeColor="text1" w:themeTint="BF"/>
          <w:sz w:val="24"/>
          <w:szCs w:val="24"/>
          <w:lang w:val="en-US"/>
        </w:rPr>
        <w:t xml:space="preserve"> have </w:t>
      </w:r>
      <w:r w:rsidRPr="006D657F">
        <w:rPr>
          <w:rFonts w:ascii="Bliss Pro ExtraLight" w:hAnsi="Bliss Pro ExtraLight"/>
          <w:color w:val="404040" w:themeColor="text1" w:themeTint="BF"/>
          <w:sz w:val="24"/>
          <w:szCs w:val="24"/>
          <w:lang w:val="en-US"/>
        </w:rPr>
        <w:t>a 50% rejection rate after 3 years because of weight gain, depression, or loss of libido. IUDs through their abrasive action in the womb can also create complications.</w:t>
      </w:r>
      <w:r w:rsidR="002E4A68">
        <w:rPr>
          <w:rFonts w:ascii="Bliss Pro ExtraLight" w:hAnsi="Bliss Pro ExtraLight"/>
          <w:color w:val="404040" w:themeColor="text1" w:themeTint="BF"/>
          <w:sz w:val="24"/>
          <w:szCs w:val="24"/>
          <w:lang w:val="en-US"/>
        </w:rPr>
        <w:t xml:space="preserve"> </w:t>
      </w:r>
      <w:r w:rsidR="008B580D">
        <w:rPr>
          <w:rFonts w:ascii="Bliss Pro ExtraLight" w:hAnsi="Bliss Pro ExtraLight"/>
          <w:color w:val="404040" w:themeColor="text1" w:themeTint="BF"/>
          <w:sz w:val="24"/>
          <w:szCs w:val="24"/>
          <w:lang w:val="en-US"/>
        </w:rPr>
        <w:t>IUDs have to be regularly replaced (5-7 years).</w:t>
      </w:r>
    </w:p>
    <w:p w14:paraId="128ECE78" w14:textId="77777777" w:rsidR="00A828CA" w:rsidRPr="006D657F" w:rsidRDefault="000E2370" w:rsidP="00DC25D8">
      <w:pPr>
        <w:pStyle w:val="ListParagraph"/>
        <w:numPr>
          <w:ilvl w:val="1"/>
          <w:numId w:val="38"/>
        </w:numPr>
        <w:jc w:val="both"/>
        <w:rPr>
          <w:rFonts w:ascii="Bliss Pro ExtraLight" w:hAnsi="Bliss Pro ExtraLight"/>
          <w:color w:val="404040" w:themeColor="text1" w:themeTint="BF"/>
          <w:sz w:val="24"/>
          <w:szCs w:val="24"/>
          <w:lang w:val="en-US"/>
        </w:rPr>
      </w:pPr>
      <w:r w:rsidRPr="006D657F">
        <w:rPr>
          <w:rFonts w:ascii="Bliss Pro ExtraLight" w:hAnsi="Bliss Pro ExtraLight"/>
          <w:color w:val="404040" w:themeColor="text1" w:themeTint="BF"/>
          <w:sz w:val="24"/>
          <w:szCs w:val="24"/>
          <w:lang w:val="en-US"/>
        </w:rPr>
        <w:t>Choice has no hormonal, chemical or mechanical abrasion as mechanism, it just closes the fallopian tube. Choice contains no hormones.</w:t>
      </w:r>
    </w:p>
    <w:p w14:paraId="219BAEF0" w14:textId="77777777" w:rsidR="00A828CA" w:rsidRPr="006D657F" w:rsidRDefault="000E2370" w:rsidP="00DC25D8">
      <w:pPr>
        <w:pStyle w:val="ListParagraph"/>
        <w:numPr>
          <w:ilvl w:val="0"/>
          <w:numId w:val="38"/>
        </w:numPr>
        <w:jc w:val="both"/>
        <w:rPr>
          <w:rFonts w:ascii="Bliss Pro" w:hAnsi="Bliss Pro"/>
          <w:color w:val="404040" w:themeColor="text1" w:themeTint="BF"/>
          <w:sz w:val="24"/>
          <w:szCs w:val="24"/>
          <w:lang w:val="en-US"/>
        </w:rPr>
      </w:pPr>
      <w:r w:rsidRPr="006D657F">
        <w:rPr>
          <w:rFonts w:ascii="Bliss Pro" w:hAnsi="Bliss Pro"/>
          <w:color w:val="404040" w:themeColor="text1" w:themeTint="BF"/>
          <w:sz w:val="24"/>
          <w:szCs w:val="24"/>
          <w:lang w:val="en-US"/>
        </w:rPr>
        <w:t>Independent of user, discipline free</w:t>
      </w:r>
    </w:p>
    <w:p w14:paraId="32C761FA" w14:textId="6DED2BC5" w:rsidR="00A828CA" w:rsidRPr="006D657F" w:rsidRDefault="00A828CA" w:rsidP="00DC25D8">
      <w:pPr>
        <w:pStyle w:val="ListParagraph"/>
        <w:numPr>
          <w:ilvl w:val="1"/>
          <w:numId w:val="38"/>
        </w:numPr>
        <w:jc w:val="both"/>
        <w:rPr>
          <w:rFonts w:ascii="Bliss Pro ExtraLight" w:hAnsi="Bliss Pro ExtraLight"/>
          <w:color w:val="404040" w:themeColor="text1" w:themeTint="BF"/>
          <w:sz w:val="24"/>
          <w:szCs w:val="24"/>
          <w:lang w:val="en-US"/>
        </w:rPr>
      </w:pPr>
      <w:r w:rsidRPr="006D657F">
        <w:rPr>
          <w:rFonts w:ascii="Bliss Pro ExtraLight" w:hAnsi="Bliss Pro ExtraLight"/>
          <w:color w:val="404040" w:themeColor="text1" w:themeTint="BF"/>
          <w:sz w:val="24"/>
          <w:szCs w:val="24"/>
          <w:lang w:val="en-US"/>
        </w:rPr>
        <w:t>P</w:t>
      </w:r>
      <w:r w:rsidR="000E2370" w:rsidRPr="006D657F">
        <w:rPr>
          <w:rFonts w:ascii="Bliss Pro ExtraLight" w:hAnsi="Bliss Pro ExtraLight"/>
          <w:color w:val="404040" w:themeColor="text1" w:themeTint="BF"/>
          <w:sz w:val="24"/>
          <w:szCs w:val="24"/>
          <w:lang w:val="en-US"/>
        </w:rPr>
        <w:t xml:space="preserve">eople are on average not very disciplined. One in five US women who use contraceptives do so inconsistently, accounting for 41% of unintended pregnancies of all American women. </w:t>
      </w:r>
    </w:p>
    <w:p w14:paraId="406E2DCD" w14:textId="2703F543" w:rsidR="00A828CA" w:rsidRPr="006D657F" w:rsidRDefault="00FE4DF5" w:rsidP="00DC25D8">
      <w:pPr>
        <w:pStyle w:val="ListParagraph"/>
        <w:numPr>
          <w:ilvl w:val="1"/>
          <w:numId w:val="38"/>
        </w:numPr>
        <w:jc w:val="both"/>
        <w:rPr>
          <w:rFonts w:ascii="Bliss Pro ExtraLight" w:hAnsi="Bliss Pro ExtraLight"/>
          <w:color w:val="404040" w:themeColor="text1" w:themeTint="BF"/>
          <w:sz w:val="24"/>
          <w:szCs w:val="24"/>
          <w:lang w:val="en-US"/>
        </w:rPr>
      </w:pPr>
      <w:r w:rsidRPr="006D657F">
        <w:rPr>
          <w:rFonts w:ascii="Bliss Pro ExtraLight" w:hAnsi="Bliss Pro ExtraLight"/>
          <w:color w:val="404040" w:themeColor="text1" w:themeTint="BF"/>
          <w:sz w:val="24"/>
          <w:szCs w:val="24"/>
          <w:lang w:val="en-US"/>
        </w:rPr>
        <w:t>Cooperation</w:t>
      </w:r>
      <w:r w:rsidR="000E2370" w:rsidRPr="006D657F">
        <w:rPr>
          <w:rFonts w:ascii="Bliss Pro ExtraLight" w:hAnsi="Bliss Pro ExtraLight"/>
          <w:color w:val="404040" w:themeColor="text1" w:themeTint="BF"/>
          <w:sz w:val="24"/>
          <w:szCs w:val="24"/>
          <w:lang w:val="en-US"/>
        </w:rPr>
        <w:t xml:space="preserve"> using condoms is not always given. </w:t>
      </w:r>
    </w:p>
    <w:p w14:paraId="0497F58C" w14:textId="7FFA4D23" w:rsidR="000E2370" w:rsidRPr="006D657F" w:rsidRDefault="000E2370" w:rsidP="00DC25D8">
      <w:pPr>
        <w:pStyle w:val="ListParagraph"/>
        <w:numPr>
          <w:ilvl w:val="1"/>
          <w:numId w:val="38"/>
        </w:numPr>
        <w:jc w:val="both"/>
        <w:rPr>
          <w:rFonts w:ascii="Bliss Pro ExtraLight" w:hAnsi="Bliss Pro ExtraLight"/>
          <w:color w:val="404040" w:themeColor="text1" w:themeTint="BF"/>
          <w:sz w:val="24"/>
          <w:szCs w:val="24"/>
          <w:lang w:val="en-US"/>
        </w:rPr>
      </w:pPr>
      <w:r w:rsidRPr="006D657F">
        <w:rPr>
          <w:rFonts w:ascii="Bliss Pro ExtraLight" w:hAnsi="Bliss Pro ExtraLight"/>
          <w:color w:val="404040" w:themeColor="text1" w:themeTint="BF"/>
          <w:sz w:val="24"/>
          <w:szCs w:val="24"/>
          <w:lang w:val="en-US"/>
        </w:rPr>
        <w:t>Choice does not require any discipline once implanted.</w:t>
      </w:r>
    </w:p>
    <w:p w14:paraId="77C831E6" w14:textId="77777777" w:rsidR="00A828CA" w:rsidRPr="006D657F" w:rsidRDefault="000E2370" w:rsidP="00DC25D8">
      <w:pPr>
        <w:pStyle w:val="ListParagraph"/>
        <w:numPr>
          <w:ilvl w:val="0"/>
          <w:numId w:val="38"/>
        </w:numPr>
        <w:jc w:val="both"/>
        <w:rPr>
          <w:rFonts w:ascii="Bliss Pro" w:hAnsi="Bliss Pro"/>
          <w:color w:val="404040" w:themeColor="text1" w:themeTint="BF"/>
          <w:sz w:val="24"/>
          <w:szCs w:val="24"/>
          <w:lang w:val="en-US"/>
        </w:rPr>
      </w:pPr>
      <w:r w:rsidRPr="006D657F">
        <w:rPr>
          <w:rFonts w:ascii="Bliss Pro" w:hAnsi="Bliss Pro"/>
          <w:color w:val="404040" w:themeColor="text1" w:themeTint="BF"/>
          <w:sz w:val="24"/>
          <w:szCs w:val="24"/>
          <w:lang w:val="en-US"/>
        </w:rPr>
        <w:t>Passion Proof</w:t>
      </w:r>
    </w:p>
    <w:p w14:paraId="4606745E" w14:textId="77777777" w:rsidR="00A828CA" w:rsidRPr="006D657F" w:rsidRDefault="000E2370" w:rsidP="00DC25D8">
      <w:pPr>
        <w:pStyle w:val="ListParagraph"/>
        <w:numPr>
          <w:ilvl w:val="1"/>
          <w:numId w:val="38"/>
        </w:numPr>
        <w:jc w:val="both"/>
        <w:rPr>
          <w:rFonts w:ascii="Bliss Pro ExtraLight" w:hAnsi="Bliss Pro ExtraLight"/>
          <w:color w:val="404040" w:themeColor="text1" w:themeTint="BF"/>
          <w:sz w:val="24"/>
          <w:szCs w:val="24"/>
          <w:lang w:val="en-US"/>
        </w:rPr>
      </w:pPr>
      <w:r w:rsidRPr="006D657F">
        <w:rPr>
          <w:rFonts w:ascii="Bliss Pro ExtraLight" w:hAnsi="Bliss Pro ExtraLight"/>
          <w:color w:val="404040" w:themeColor="text1" w:themeTint="BF"/>
          <w:sz w:val="24"/>
          <w:szCs w:val="24"/>
          <w:lang w:val="en-US"/>
        </w:rPr>
        <w:t xml:space="preserve">Sex &amp; rational thought are incompatible bedfellows. Unwanted children often arise from passion overtaking thought. </w:t>
      </w:r>
    </w:p>
    <w:p w14:paraId="15CA188C" w14:textId="77777777" w:rsidR="00A828CA" w:rsidRPr="006D657F" w:rsidRDefault="000E2370" w:rsidP="00DC25D8">
      <w:pPr>
        <w:pStyle w:val="ListParagraph"/>
        <w:numPr>
          <w:ilvl w:val="1"/>
          <w:numId w:val="38"/>
        </w:numPr>
        <w:jc w:val="both"/>
        <w:rPr>
          <w:rFonts w:ascii="Bliss Pro ExtraLight" w:hAnsi="Bliss Pro ExtraLight"/>
          <w:color w:val="404040" w:themeColor="text1" w:themeTint="BF"/>
          <w:sz w:val="24"/>
          <w:szCs w:val="24"/>
          <w:lang w:val="en-US"/>
        </w:rPr>
      </w:pPr>
      <w:r w:rsidRPr="006D657F">
        <w:rPr>
          <w:rFonts w:ascii="Bliss Pro ExtraLight" w:hAnsi="Bliss Pro ExtraLight"/>
          <w:color w:val="404040" w:themeColor="text1" w:themeTint="BF"/>
          <w:sz w:val="24"/>
          <w:szCs w:val="24"/>
          <w:lang w:val="en-US"/>
        </w:rPr>
        <w:t>Choice allows the passion, while reserving the decision for children for more levelheaded moments.</w:t>
      </w:r>
    </w:p>
    <w:p w14:paraId="166DFB6B" w14:textId="77777777" w:rsidR="00A828CA" w:rsidRPr="006D657F" w:rsidRDefault="000E2370" w:rsidP="00DC25D8">
      <w:pPr>
        <w:pStyle w:val="ListParagraph"/>
        <w:numPr>
          <w:ilvl w:val="0"/>
          <w:numId w:val="38"/>
        </w:numPr>
        <w:jc w:val="both"/>
        <w:rPr>
          <w:rFonts w:ascii="Bliss Pro" w:hAnsi="Bliss Pro"/>
          <w:color w:val="404040" w:themeColor="text1" w:themeTint="BF"/>
          <w:sz w:val="24"/>
          <w:szCs w:val="24"/>
          <w:lang w:val="en-US"/>
        </w:rPr>
      </w:pPr>
      <w:r w:rsidRPr="006D657F">
        <w:rPr>
          <w:rFonts w:ascii="Bliss Pro" w:hAnsi="Bliss Pro"/>
          <w:color w:val="404040" w:themeColor="text1" w:themeTint="BF"/>
          <w:sz w:val="24"/>
          <w:szCs w:val="24"/>
          <w:lang w:val="en-US"/>
        </w:rPr>
        <w:t>Reversible</w:t>
      </w:r>
    </w:p>
    <w:p w14:paraId="3D7524D8" w14:textId="42EF3251" w:rsidR="00A828CA" w:rsidRPr="006D657F" w:rsidRDefault="000E2370" w:rsidP="00DC25D8">
      <w:pPr>
        <w:pStyle w:val="ListParagraph"/>
        <w:numPr>
          <w:ilvl w:val="1"/>
          <w:numId w:val="38"/>
        </w:numPr>
        <w:jc w:val="both"/>
        <w:rPr>
          <w:rFonts w:ascii="Bliss Pro ExtraLight" w:hAnsi="Bliss Pro ExtraLight"/>
          <w:color w:val="404040" w:themeColor="text1" w:themeTint="BF"/>
          <w:sz w:val="24"/>
          <w:szCs w:val="24"/>
          <w:lang w:val="en-US"/>
        </w:rPr>
      </w:pPr>
      <w:r w:rsidRPr="006D657F">
        <w:rPr>
          <w:rFonts w:ascii="Bliss Pro ExtraLight" w:hAnsi="Bliss Pro ExtraLight"/>
          <w:color w:val="404040" w:themeColor="text1" w:themeTint="BF"/>
          <w:sz w:val="24"/>
          <w:szCs w:val="24"/>
          <w:lang w:val="en-US"/>
        </w:rPr>
        <w:t xml:space="preserve">Sterilization, being a laparoscopic operation, </w:t>
      </w:r>
      <w:r w:rsidR="00FE4DF5" w:rsidRPr="006D657F">
        <w:rPr>
          <w:rFonts w:ascii="Bliss Pro ExtraLight" w:hAnsi="Bliss Pro ExtraLight"/>
          <w:color w:val="404040" w:themeColor="text1" w:themeTint="BF"/>
          <w:sz w:val="24"/>
          <w:szCs w:val="24"/>
          <w:lang w:val="en-US"/>
        </w:rPr>
        <w:t>must</w:t>
      </w:r>
      <w:r w:rsidRPr="006D657F">
        <w:rPr>
          <w:rFonts w:ascii="Bliss Pro ExtraLight" w:hAnsi="Bliss Pro ExtraLight"/>
          <w:color w:val="404040" w:themeColor="text1" w:themeTint="BF"/>
          <w:sz w:val="24"/>
          <w:szCs w:val="24"/>
          <w:lang w:val="en-US"/>
        </w:rPr>
        <w:t xml:space="preserve"> be considered non-reversible. But quite a few women undergo a re-fertilization procedure due to changes in their lives. </w:t>
      </w:r>
    </w:p>
    <w:p w14:paraId="7B729632" w14:textId="5769B0B2" w:rsidR="000E2370" w:rsidRPr="006D657F" w:rsidRDefault="000E2370" w:rsidP="00DC25D8">
      <w:pPr>
        <w:pStyle w:val="ListParagraph"/>
        <w:numPr>
          <w:ilvl w:val="1"/>
          <w:numId w:val="38"/>
        </w:numPr>
        <w:jc w:val="both"/>
        <w:rPr>
          <w:rFonts w:ascii="Bliss Pro ExtraLight" w:hAnsi="Bliss Pro ExtraLight"/>
          <w:color w:val="404040" w:themeColor="text1" w:themeTint="BF"/>
          <w:sz w:val="24"/>
          <w:szCs w:val="24"/>
          <w:lang w:val="en-US"/>
        </w:rPr>
      </w:pPr>
      <w:r w:rsidRPr="006D657F">
        <w:rPr>
          <w:rFonts w:ascii="Bliss Pro ExtraLight" w:hAnsi="Bliss Pro ExtraLight"/>
          <w:color w:val="404040" w:themeColor="text1" w:themeTint="BF"/>
          <w:sz w:val="24"/>
          <w:szCs w:val="24"/>
          <w:lang w:val="en-US"/>
        </w:rPr>
        <w:t>Choice is reversible sterilization</w:t>
      </w:r>
      <w:r w:rsidR="00FE4DF5">
        <w:rPr>
          <w:rFonts w:ascii="Bliss Pro ExtraLight" w:hAnsi="Bliss Pro ExtraLight"/>
          <w:color w:val="404040" w:themeColor="text1" w:themeTint="BF"/>
          <w:sz w:val="24"/>
          <w:szCs w:val="24"/>
          <w:lang w:val="en-US"/>
        </w:rPr>
        <w:t xml:space="preserve"> </w:t>
      </w:r>
      <w:r w:rsidR="004E043D">
        <w:rPr>
          <w:rFonts w:ascii="Bliss Pro ExtraLight" w:hAnsi="Bliss Pro ExtraLight"/>
          <w:color w:val="404040" w:themeColor="text1" w:themeTint="BF"/>
          <w:sz w:val="24"/>
          <w:szCs w:val="24"/>
          <w:lang w:val="en-US"/>
        </w:rPr>
        <w:t xml:space="preserve">without any surgical </w:t>
      </w:r>
      <w:r w:rsidR="00FE4DF5">
        <w:rPr>
          <w:rFonts w:ascii="Bliss Pro ExtraLight" w:hAnsi="Bliss Pro ExtraLight"/>
          <w:color w:val="404040" w:themeColor="text1" w:themeTint="BF"/>
          <w:sz w:val="24"/>
          <w:szCs w:val="24"/>
          <w:lang w:val="en-US"/>
        </w:rPr>
        <w:t>intervention.</w:t>
      </w:r>
    </w:p>
    <w:p w14:paraId="5EF9390C" w14:textId="77777777" w:rsidR="00A828CA" w:rsidRPr="006D657F" w:rsidRDefault="000E2370" w:rsidP="00DC25D8">
      <w:pPr>
        <w:pStyle w:val="ListParagraph"/>
        <w:numPr>
          <w:ilvl w:val="0"/>
          <w:numId w:val="38"/>
        </w:numPr>
        <w:jc w:val="both"/>
        <w:rPr>
          <w:rFonts w:ascii="Bliss Pro" w:hAnsi="Bliss Pro"/>
          <w:color w:val="404040" w:themeColor="text1" w:themeTint="BF"/>
          <w:sz w:val="24"/>
          <w:szCs w:val="24"/>
          <w:lang w:val="en-US"/>
        </w:rPr>
      </w:pPr>
      <w:r w:rsidRPr="006D657F">
        <w:rPr>
          <w:rFonts w:ascii="Bliss Pro" w:hAnsi="Bliss Pro"/>
          <w:color w:val="404040" w:themeColor="text1" w:themeTint="BF"/>
          <w:sz w:val="24"/>
          <w:szCs w:val="24"/>
          <w:lang w:val="en-US"/>
        </w:rPr>
        <w:t>One-time placement, lifetime of use</w:t>
      </w:r>
    </w:p>
    <w:p w14:paraId="0D89B9E0" w14:textId="77777777" w:rsidR="00A828CA" w:rsidRPr="006D657F" w:rsidRDefault="000E2370" w:rsidP="00DC25D8">
      <w:pPr>
        <w:pStyle w:val="ListParagraph"/>
        <w:numPr>
          <w:ilvl w:val="1"/>
          <w:numId w:val="38"/>
        </w:numPr>
        <w:jc w:val="both"/>
        <w:rPr>
          <w:rFonts w:ascii="Bliss Pro ExtraLight" w:hAnsi="Bliss Pro ExtraLight"/>
          <w:color w:val="404040" w:themeColor="text1" w:themeTint="BF"/>
          <w:sz w:val="24"/>
          <w:szCs w:val="24"/>
          <w:lang w:val="en-US"/>
        </w:rPr>
      </w:pPr>
      <w:r w:rsidRPr="006D657F">
        <w:rPr>
          <w:rFonts w:ascii="Bliss Pro ExtraLight" w:hAnsi="Bliss Pro ExtraLight"/>
          <w:color w:val="404040" w:themeColor="text1" w:themeTint="BF"/>
          <w:sz w:val="24"/>
          <w:szCs w:val="24"/>
          <w:lang w:val="en-US"/>
        </w:rPr>
        <w:t>Pills &amp; condoms require</w:t>
      </w:r>
      <w:r w:rsidR="00A828CA" w:rsidRPr="006D657F">
        <w:rPr>
          <w:rFonts w:ascii="Bliss Pro ExtraLight" w:hAnsi="Bliss Pro ExtraLight"/>
          <w:color w:val="404040" w:themeColor="text1" w:themeTint="BF"/>
          <w:sz w:val="24"/>
          <w:szCs w:val="24"/>
          <w:lang w:val="en-US"/>
        </w:rPr>
        <w:t xml:space="preserve"> </w:t>
      </w:r>
      <w:r w:rsidRPr="006D657F">
        <w:rPr>
          <w:rFonts w:ascii="Bliss Pro ExtraLight" w:hAnsi="Bliss Pro ExtraLight"/>
          <w:color w:val="404040" w:themeColor="text1" w:themeTint="BF"/>
          <w:sz w:val="24"/>
          <w:szCs w:val="24"/>
          <w:lang w:val="en-US"/>
        </w:rPr>
        <w:t xml:space="preserve">recurring action. IUDs last only 5-7 years &amp; must be exchanged or removed once a woman wants children. </w:t>
      </w:r>
    </w:p>
    <w:p w14:paraId="67DF98D5" w14:textId="7C93CB18" w:rsidR="001703EA" w:rsidRDefault="000E2370" w:rsidP="00DC25D8">
      <w:pPr>
        <w:pStyle w:val="ListParagraph"/>
        <w:numPr>
          <w:ilvl w:val="1"/>
          <w:numId w:val="38"/>
        </w:numPr>
        <w:jc w:val="both"/>
        <w:rPr>
          <w:rFonts w:ascii="Bliss Pro ExtraLight" w:hAnsi="Bliss Pro ExtraLight"/>
          <w:color w:val="404040" w:themeColor="text1" w:themeTint="BF"/>
          <w:sz w:val="24"/>
          <w:szCs w:val="24"/>
          <w:lang w:val="en-US"/>
        </w:rPr>
      </w:pPr>
      <w:r w:rsidRPr="006D657F">
        <w:rPr>
          <w:rFonts w:ascii="Bliss Pro ExtraLight" w:hAnsi="Bliss Pro ExtraLight"/>
          <w:color w:val="404040" w:themeColor="text1" w:themeTint="BF"/>
          <w:sz w:val="24"/>
          <w:szCs w:val="24"/>
          <w:lang w:val="en-US"/>
        </w:rPr>
        <w:t>Choice is a one-time only implant. Switching it is a simple affair in a medical post. Even if the medical post is far away, the few times family planning requires a visit, it is worth it.</w:t>
      </w:r>
    </w:p>
    <w:p w14:paraId="4CE34AC5" w14:textId="17D39575" w:rsidR="001703EA" w:rsidRDefault="001703EA">
      <w:pPr>
        <w:rPr>
          <w:rFonts w:ascii="Bliss Pro ExtraLight" w:hAnsi="Bliss Pro ExtraLight"/>
          <w:color w:val="404040" w:themeColor="text1" w:themeTint="BF"/>
          <w:lang w:val="en-US"/>
        </w:rPr>
      </w:pPr>
      <w:r>
        <w:rPr>
          <w:rFonts w:ascii="Bliss Pro ExtraLight" w:hAnsi="Bliss Pro ExtraLight"/>
          <w:color w:val="404040" w:themeColor="text1" w:themeTint="BF"/>
          <w:lang w:val="en-US"/>
        </w:rPr>
        <w:br w:type="page"/>
      </w:r>
    </w:p>
    <w:p w14:paraId="3DDB3150" w14:textId="77777777" w:rsidR="00A828CA" w:rsidRPr="006D657F" w:rsidRDefault="000E2370" w:rsidP="00DC25D8">
      <w:pPr>
        <w:pStyle w:val="ListParagraph"/>
        <w:numPr>
          <w:ilvl w:val="0"/>
          <w:numId w:val="38"/>
        </w:numPr>
        <w:jc w:val="both"/>
        <w:rPr>
          <w:rFonts w:ascii="Bliss Pro" w:hAnsi="Bliss Pro"/>
          <w:color w:val="404040" w:themeColor="text1" w:themeTint="BF"/>
          <w:sz w:val="24"/>
          <w:szCs w:val="24"/>
          <w:lang w:val="en-US"/>
        </w:rPr>
      </w:pPr>
      <w:r w:rsidRPr="006D657F">
        <w:rPr>
          <w:rFonts w:ascii="Bliss Pro" w:hAnsi="Bliss Pro"/>
          <w:color w:val="404040" w:themeColor="text1" w:themeTint="BF"/>
          <w:sz w:val="24"/>
          <w:szCs w:val="24"/>
          <w:lang w:val="en-US"/>
        </w:rPr>
        <w:t xml:space="preserve">Reliability </w:t>
      </w:r>
    </w:p>
    <w:p w14:paraId="2815E1AC" w14:textId="7EBFE1E7" w:rsidR="00A828CA" w:rsidRDefault="000E2370" w:rsidP="00DC25D8">
      <w:pPr>
        <w:pStyle w:val="ListParagraph"/>
        <w:numPr>
          <w:ilvl w:val="1"/>
          <w:numId w:val="38"/>
        </w:numPr>
        <w:jc w:val="both"/>
        <w:rPr>
          <w:rFonts w:ascii="Bliss Pro ExtraLight" w:hAnsi="Bliss Pro ExtraLight"/>
          <w:color w:val="404040" w:themeColor="text1" w:themeTint="BF"/>
          <w:sz w:val="24"/>
          <w:szCs w:val="24"/>
          <w:lang w:val="en-US"/>
        </w:rPr>
      </w:pPr>
      <w:r w:rsidRPr="006D657F">
        <w:rPr>
          <w:rFonts w:ascii="Bliss Pro ExtraLight" w:hAnsi="Bliss Pro ExtraLight"/>
          <w:color w:val="404040" w:themeColor="text1" w:themeTint="BF"/>
          <w:sz w:val="24"/>
          <w:szCs w:val="24"/>
          <w:lang w:val="en-US"/>
        </w:rPr>
        <w:t xml:space="preserve">Condoms are not considered comfortable, can rip, &amp; not always there in the spur of the moment. Their reliability is much lower than other methods. </w:t>
      </w:r>
    </w:p>
    <w:p w14:paraId="224A6251" w14:textId="1D42C3E6" w:rsidR="00F33366" w:rsidRPr="006D657F" w:rsidRDefault="00FE4DF5" w:rsidP="00DC25D8">
      <w:pPr>
        <w:pStyle w:val="ListParagraph"/>
        <w:numPr>
          <w:ilvl w:val="1"/>
          <w:numId w:val="38"/>
        </w:numPr>
        <w:jc w:val="both"/>
        <w:rPr>
          <w:rFonts w:ascii="Bliss Pro ExtraLight" w:hAnsi="Bliss Pro ExtraLight"/>
          <w:color w:val="404040" w:themeColor="text1" w:themeTint="BF"/>
          <w:sz w:val="24"/>
          <w:szCs w:val="24"/>
          <w:lang w:val="en-US"/>
        </w:rPr>
      </w:pPr>
      <w:r>
        <w:rPr>
          <w:rFonts w:ascii="Bliss Pro ExtraLight" w:hAnsi="Bliss Pro ExtraLight"/>
          <w:color w:val="404040" w:themeColor="text1" w:themeTint="BF"/>
          <w:sz w:val="24"/>
          <w:szCs w:val="24"/>
          <w:lang w:val="en-US"/>
        </w:rPr>
        <w:t>Using the pill during an entire fertile lifetime gives on average the chance for one (unplanned) child.</w:t>
      </w:r>
    </w:p>
    <w:p w14:paraId="7AD1AE5F" w14:textId="243EB402" w:rsidR="000E2370" w:rsidRPr="006D657F" w:rsidRDefault="000E2370" w:rsidP="00DC25D8">
      <w:pPr>
        <w:pStyle w:val="ListParagraph"/>
        <w:numPr>
          <w:ilvl w:val="1"/>
          <w:numId w:val="38"/>
        </w:numPr>
        <w:jc w:val="both"/>
        <w:rPr>
          <w:rFonts w:ascii="Bliss Pro ExtraLight" w:hAnsi="Bliss Pro ExtraLight"/>
          <w:color w:val="404040" w:themeColor="text1" w:themeTint="BF"/>
          <w:sz w:val="24"/>
          <w:szCs w:val="24"/>
          <w:lang w:val="en-US"/>
        </w:rPr>
      </w:pPr>
      <w:r w:rsidRPr="006D657F">
        <w:rPr>
          <w:rFonts w:ascii="Bliss Pro ExtraLight" w:hAnsi="Bliss Pro ExtraLight"/>
          <w:color w:val="404040" w:themeColor="text1" w:themeTint="BF"/>
          <w:sz w:val="24"/>
          <w:szCs w:val="24"/>
          <w:lang w:val="en-US"/>
        </w:rPr>
        <w:t xml:space="preserve">Choice aims for a reliability comparable to </w:t>
      </w:r>
      <w:r w:rsidR="00A828CA" w:rsidRPr="006D657F">
        <w:rPr>
          <w:rFonts w:ascii="Bliss Pro ExtraLight" w:hAnsi="Bliss Pro ExtraLight"/>
          <w:color w:val="404040" w:themeColor="text1" w:themeTint="BF"/>
          <w:sz w:val="24"/>
          <w:szCs w:val="24"/>
          <w:lang w:val="en-US"/>
        </w:rPr>
        <w:t>sterilization</w:t>
      </w:r>
      <w:r w:rsidRPr="006D657F">
        <w:rPr>
          <w:rFonts w:ascii="Bliss Pro ExtraLight" w:hAnsi="Bliss Pro ExtraLight"/>
          <w:color w:val="404040" w:themeColor="text1" w:themeTint="BF"/>
          <w:sz w:val="24"/>
          <w:szCs w:val="24"/>
          <w:lang w:val="en-US"/>
        </w:rPr>
        <w:t>.</w:t>
      </w:r>
    </w:p>
    <w:p w14:paraId="78A5897C" w14:textId="77777777" w:rsidR="00A828CA" w:rsidRPr="006D657F" w:rsidRDefault="000E2370" w:rsidP="00DC25D8">
      <w:pPr>
        <w:pStyle w:val="ListParagraph"/>
        <w:numPr>
          <w:ilvl w:val="0"/>
          <w:numId w:val="38"/>
        </w:numPr>
        <w:jc w:val="both"/>
        <w:rPr>
          <w:rFonts w:ascii="Bliss Pro" w:hAnsi="Bliss Pro"/>
          <w:color w:val="404040" w:themeColor="text1" w:themeTint="BF"/>
          <w:sz w:val="24"/>
          <w:szCs w:val="24"/>
          <w:lang w:val="en-US"/>
        </w:rPr>
      </w:pPr>
      <w:r w:rsidRPr="006D657F">
        <w:rPr>
          <w:rFonts w:ascii="Bliss Pro" w:hAnsi="Bliss Pro"/>
          <w:color w:val="404040" w:themeColor="text1" w:themeTint="BF"/>
          <w:sz w:val="24"/>
          <w:szCs w:val="24"/>
          <w:lang w:val="en-US"/>
        </w:rPr>
        <w:t>Natural Feel</w:t>
      </w:r>
    </w:p>
    <w:p w14:paraId="2F6EA12F" w14:textId="77777777" w:rsidR="00A828CA" w:rsidRPr="006D657F" w:rsidRDefault="000E2370" w:rsidP="00DC25D8">
      <w:pPr>
        <w:pStyle w:val="ListParagraph"/>
        <w:numPr>
          <w:ilvl w:val="1"/>
          <w:numId w:val="38"/>
        </w:numPr>
        <w:jc w:val="both"/>
        <w:rPr>
          <w:rFonts w:ascii="Bliss Pro ExtraLight" w:hAnsi="Bliss Pro ExtraLight"/>
          <w:color w:val="404040" w:themeColor="text1" w:themeTint="BF"/>
          <w:sz w:val="24"/>
          <w:szCs w:val="24"/>
          <w:lang w:val="en-US"/>
        </w:rPr>
      </w:pPr>
      <w:r w:rsidRPr="006D657F">
        <w:rPr>
          <w:rFonts w:ascii="Bliss Pro ExtraLight" w:hAnsi="Bliss Pro ExtraLight"/>
          <w:color w:val="404040" w:themeColor="text1" w:themeTint="BF"/>
          <w:sz w:val="24"/>
          <w:szCs w:val="24"/>
          <w:lang w:val="en-US"/>
        </w:rPr>
        <w:t>People generally dislike the interruption &amp; feeling of using condoms while having sex, not feeling natural. While condoms are important for preventing sexually transmitted diseases, most sex happens between people in a stable union.</w:t>
      </w:r>
    </w:p>
    <w:p w14:paraId="0985E556" w14:textId="77777777" w:rsidR="00A828CA" w:rsidRPr="006D657F" w:rsidRDefault="000E2370" w:rsidP="00DC25D8">
      <w:pPr>
        <w:pStyle w:val="ListParagraph"/>
        <w:numPr>
          <w:ilvl w:val="1"/>
          <w:numId w:val="38"/>
        </w:numPr>
        <w:jc w:val="both"/>
        <w:rPr>
          <w:rFonts w:ascii="Bliss Pro ExtraLight" w:hAnsi="Bliss Pro ExtraLight"/>
          <w:color w:val="404040" w:themeColor="text1" w:themeTint="BF"/>
          <w:sz w:val="24"/>
          <w:szCs w:val="24"/>
          <w:lang w:val="en-US"/>
        </w:rPr>
      </w:pPr>
      <w:r w:rsidRPr="006D657F">
        <w:rPr>
          <w:rFonts w:ascii="Bliss Pro ExtraLight" w:hAnsi="Bliss Pro ExtraLight"/>
          <w:color w:val="404040" w:themeColor="text1" w:themeTint="BF"/>
          <w:sz w:val="24"/>
          <w:szCs w:val="24"/>
          <w:lang w:val="en-US"/>
        </w:rPr>
        <w:t>On a different level, many women feel adding hormones to their body is not natural.</w:t>
      </w:r>
    </w:p>
    <w:p w14:paraId="63CC2BEE" w14:textId="6AC5FE7D" w:rsidR="00430DE2" w:rsidRPr="006D657F" w:rsidRDefault="000E2370" w:rsidP="00DC25D8">
      <w:pPr>
        <w:pStyle w:val="ListParagraph"/>
        <w:numPr>
          <w:ilvl w:val="1"/>
          <w:numId w:val="38"/>
        </w:numPr>
        <w:jc w:val="both"/>
        <w:rPr>
          <w:rFonts w:ascii="Bliss Pro ExtraLight" w:hAnsi="Bliss Pro ExtraLight"/>
          <w:color w:val="404040" w:themeColor="text1" w:themeTint="BF"/>
          <w:sz w:val="24"/>
          <w:szCs w:val="24"/>
          <w:lang w:val="en-US"/>
        </w:rPr>
      </w:pPr>
      <w:r w:rsidRPr="006D657F">
        <w:rPr>
          <w:rFonts w:ascii="Bliss Pro ExtraLight" w:hAnsi="Bliss Pro ExtraLight"/>
          <w:color w:val="404040" w:themeColor="text1" w:themeTint="BF"/>
          <w:sz w:val="24"/>
          <w:szCs w:val="24"/>
          <w:lang w:val="en-US"/>
        </w:rPr>
        <w:t>Choice does not interfere during sex, and is mechanical in action, which women feel is much less of an influence (comparable to hip or knee implants, for instance)</w:t>
      </w:r>
    </w:p>
    <w:p w14:paraId="334C5401" w14:textId="77777777" w:rsidR="00DC25D8" w:rsidRPr="006D657F" w:rsidRDefault="00430DE2" w:rsidP="00DC25D8">
      <w:pPr>
        <w:spacing w:line="276" w:lineRule="auto"/>
        <w:jc w:val="both"/>
        <w:rPr>
          <w:rFonts w:ascii="Bliss Pro" w:hAnsi="Bliss Pro"/>
          <w:color w:val="404040" w:themeColor="text1" w:themeTint="BF"/>
          <w:lang w:val="en-US"/>
        </w:rPr>
      </w:pPr>
      <w:r w:rsidRPr="006D657F">
        <w:rPr>
          <w:rFonts w:ascii="Bliss Pro" w:hAnsi="Bliss Pro"/>
          <w:color w:val="404040" w:themeColor="text1" w:themeTint="BF"/>
          <w:lang w:val="en-US"/>
        </w:rPr>
        <w:t xml:space="preserve">2. LOW LIFETIME COST (EVENTUALLY) </w:t>
      </w:r>
    </w:p>
    <w:p w14:paraId="5F17B933" w14:textId="77777777" w:rsidR="00DC25D8" w:rsidRPr="006D657F" w:rsidRDefault="000E2370" w:rsidP="00DC25D8">
      <w:pPr>
        <w:pStyle w:val="ListParagraph"/>
        <w:numPr>
          <w:ilvl w:val="0"/>
          <w:numId w:val="38"/>
        </w:numPr>
        <w:jc w:val="both"/>
        <w:rPr>
          <w:rFonts w:ascii="Bliss Pro" w:hAnsi="Bliss Pro"/>
          <w:color w:val="404040" w:themeColor="text1" w:themeTint="BF"/>
          <w:sz w:val="24"/>
          <w:szCs w:val="24"/>
          <w:lang w:val="en-US"/>
        </w:rPr>
      </w:pPr>
      <w:r w:rsidRPr="006D657F">
        <w:rPr>
          <w:rFonts w:ascii="Bliss Pro" w:hAnsi="Bliss Pro"/>
          <w:color w:val="404040" w:themeColor="text1" w:themeTint="BF"/>
          <w:sz w:val="24"/>
          <w:szCs w:val="24"/>
          <w:lang w:val="en-US"/>
        </w:rPr>
        <w:t xml:space="preserve">One-time placement means protection with no recurring costs (if there is no open/closed change). All other contraceptive methods (condom, pill, IUD) have recurring costs to keep the protection in place for (fertile) life. The one-time placement is of vital importance to poorer families &amp; NGO’s: one treatment insures lifelong family planning. </w:t>
      </w:r>
    </w:p>
    <w:p w14:paraId="131F7602" w14:textId="3F83E544" w:rsidR="000E2370" w:rsidRPr="00FE4DF5" w:rsidRDefault="000E2370" w:rsidP="00303645">
      <w:pPr>
        <w:pStyle w:val="ListParagraph"/>
        <w:numPr>
          <w:ilvl w:val="0"/>
          <w:numId w:val="38"/>
        </w:numPr>
        <w:jc w:val="both"/>
        <w:rPr>
          <w:rFonts w:ascii="Bliss Pro" w:hAnsi="Bliss Pro"/>
          <w:lang w:val="en-US"/>
        </w:rPr>
      </w:pPr>
      <w:r w:rsidRPr="00FE4DF5">
        <w:rPr>
          <w:rFonts w:ascii="Bliss Pro" w:hAnsi="Bliss Pro"/>
          <w:color w:val="404040" w:themeColor="text1" w:themeTint="BF"/>
          <w:sz w:val="24"/>
          <w:szCs w:val="24"/>
          <w:lang w:val="en-US"/>
        </w:rPr>
        <w:t xml:space="preserve">Since Choice is a medical implant (investments for FDA/CE approval significantly lower than drugs) &amp; electronics based, it is affected by economies of scale. Estimates for the lifetime cost of Choice mass-produced implants, versus the pill, condoms, or IUD’s, show significant cost reductions. This makes it an attractive form of contraception also from an economic viewpoint, which is important for the poor as well as for insurance companies. </w:t>
      </w:r>
    </w:p>
    <w:p w14:paraId="16296DCE" w14:textId="77777777" w:rsidR="001703EA" w:rsidRDefault="001703EA" w:rsidP="00303645">
      <w:pPr>
        <w:spacing w:line="276" w:lineRule="auto"/>
        <w:rPr>
          <w:rFonts w:ascii="Bliss Pro" w:hAnsi="Bliss Pro"/>
          <w:lang w:val="en-US"/>
        </w:rPr>
      </w:pPr>
    </w:p>
    <w:p w14:paraId="41B22110" w14:textId="77777777" w:rsidR="001703EA" w:rsidRDefault="001703EA" w:rsidP="00303645">
      <w:pPr>
        <w:spacing w:line="276" w:lineRule="auto"/>
        <w:rPr>
          <w:rFonts w:ascii="Bliss Pro" w:hAnsi="Bliss Pro"/>
          <w:lang w:val="en-US"/>
        </w:rPr>
      </w:pPr>
    </w:p>
    <w:p w14:paraId="66294808" w14:textId="77777777" w:rsidR="001703EA" w:rsidRDefault="001703EA" w:rsidP="00303645">
      <w:pPr>
        <w:spacing w:line="276" w:lineRule="auto"/>
        <w:rPr>
          <w:rFonts w:ascii="Bliss Pro" w:hAnsi="Bliss Pro"/>
          <w:lang w:val="en-US"/>
        </w:rPr>
      </w:pPr>
    </w:p>
    <w:p w14:paraId="71466AE5" w14:textId="77777777" w:rsidR="001703EA" w:rsidRDefault="001703EA" w:rsidP="00303645">
      <w:pPr>
        <w:spacing w:line="276" w:lineRule="auto"/>
        <w:rPr>
          <w:rFonts w:ascii="Bliss Pro" w:hAnsi="Bliss Pro"/>
          <w:lang w:val="en-US"/>
        </w:rPr>
      </w:pPr>
    </w:p>
    <w:p w14:paraId="03AF9D83" w14:textId="77777777" w:rsidR="001703EA" w:rsidRDefault="001703EA" w:rsidP="00303645">
      <w:pPr>
        <w:spacing w:line="276" w:lineRule="auto"/>
        <w:rPr>
          <w:rFonts w:ascii="Bliss Pro" w:hAnsi="Bliss Pro"/>
          <w:lang w:val="en-US"/>
        </w:rPr>
      </w:pPr>
    </w:p>
    <w:p w14:paraId="38FEEE50" w14:textId="357FD232" w:rsidR="000E2370" w:rsidRPr="00A828CA" w:rsidRDefault="001703EA" w:rsidP="00303645">
      <w:pPr>
        <w:spacing w:line="276" w:lineRule="auto"/>
        <w:rPr>
          <w:rFonts w:ascii="Bliss Pro" w:hAnsi="Bliss Pro"/>
          <w:lang w:val="en-US"/>
        </w:rPr>
      </w:pPr>
      <w:r w:rsidRPr="006D657F">
        <w:rPr>
          <w:rFonts w:ascii="Bliss Pro" w:hAnsi="Bliss Pro"/>
          <w:noProof/>
          <w:color w:val="404040" w:themeColor="text1" w:themeTint="BF"/>
          <w:lang w:val="en-US"/>
        </w:rPr>
        <w:drawing>
          <wp:anchor distT="0" distB="0" distL="114300" distR="114300" simplePos="0" relativeHeight="251667456" behindDoc="0" locked="0" layoutInCell="1" allowOverlap="1" wp14:anchorId="7B0DDA3E" wp14:editId="54ED99DE">
            <wp:simplePos x="0" y="0"/>
            <wp:positionH relativeFrom="margin">
              <wp:align>right</wp:align>
            </wp:positionH>
            <wp:positionV relativeFrom="margin">
              <wp:align>top</wp:align>
            </wp:positionV>
            <wp:extent cx="5039360" cy="3759200"/>
            <wp:effectExtent l="0" t="0" r="8890" b="0"/>
            <wp:wrapSquare wrapText="bothSides"/>
            <wp:docPr id="13" name="Afbeelding 2">
              <a:extLst xmlns:a="http://schemas.openxmlformats.org/drawingml/2006/main">
                <a:ext uri="{FF2B5EF4-FFF2-40B4-BE49-F238E27FC236}">
                  <a16:creationId xmlns:a16="http://schemas.microsoft.com/office/drawing/2014/main" id="{90D4ADEB-2AEE-7042-8BB4-BFDBEBD0F1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2">
                      <a:extLst>
                        <a:ext uri="{FF2B5EF4-FFF2-40B4-BE49-F238E27FC236}">
                          <a16:creationId xmlns:a16="http://schemas.microsoft.com/office/drawing/2014/main" id="{90D4ADEB-2AEE-7042-8BB4-BFDBEBD0F1F1}"/>
                        </a:ext>
                      </a:extLst>
                    </pic:cNvPr>
                    <pic:cNvPicPr>
                      <a:picLocks noChangeAspect="1"/>
                    </pic:cNvPicPr>
                  </pic:nvPicPr>
                  <pic:blipFill>
                    <a:blip r:embed="rId22" cstate="screen">
                      <a:extLst>
                        <a:ext uri="{28A0092B-C50C-407E-A947-70E740481C1C}">
                          <a14:useLocalDpi xmlns:a14="http://schemas.microsoft.com/office/drawing/2010/main"/>
                        </a:ext>
                      </a:extLst>
                    </a:blip>
                    <a:stretch>
                      <a:fillRect/>
                    </a:stretch>
                  </pic:blipFill>
                  <pic:spPr>
                    <a:xfrm>
                      <a:off x="0" y="0"/>
                      <a:ext cx="5039360" cy="3759200"/>
                    </a:xfrm>
                    <a:prstGeom prst="rect">
                      <a:avLst/>
                    </a:prstGeom>
                  </pic:spPr>
                </pic:pic>
              </a:graphicData>
            </a:graphic>
            <wp14:sizeRelH relativeFrom="page">
              <wp14:pctWidth>0</wp14:pctWidth>
            </wp14:sizeRelH>
            <wp14:sizeRelV relativeFrom="page">
              <wp14:pctHeight>0</wp14:pctHeight>
            </wp14:sizeRelV>
          </wp:anchor>
        </w:drawing>
      </w:r>
    </w:p>
    <w:p w14:paraId="05FCE746" w14:textId="051AA8B0" w:rsidR="001703EA" w:rsidRPr="003F75C7" w:rsidRDefault="001703EA" w:rsidP="003F75C7">
      <w:pPr>
        <w:spacing w:line="276" w:lineRule="auto"/>
        <w:jc w:val="center"/>
        <w:rPr>
          <w:rFonts w:ascii="Bliss Pro" w:hAnsi="Bliss Pro"/>
          <w:color w:val="AEAAAA" w:themeColor="background2" w:themeShade="BF"/>
          <w:lang w:val="en-US"/>
        </w:rPr>
      </w:pPr>
      <w:r w:rsidRPr="003F75C7">
        <w:rPr>
          <w:rFonts w:ascii="Bliss Pro" w:hAnsi="Bliss Pro"/>
          <w:color w:val="AEAAAA" w:themeColor="background2" w:themeShade="BF"/>
          <w:lang w:val="en-US"/>
        </w:rPr>
        <w:t>Life with Choice</w:t>
      </w:r>
    </w:p>
    <w:p w14:paraId="2893110A" w14:textId="6AC62959" w:rsidR="001703EA" w:rsidRDefault="001703EA" w:rsidP="00303645">
      <w:pPr>
        <w:spacing w:line="276" w:lineRule="auto"/>
        <w:rPr>
          <w:rFonts w:ascii="Bliss Pro" w:hAnsi="Bliss Pro"/>
          <w:b/>
          <w:bCs/>
          <w:color w:val="00B0F0"/>
          <w:lang w:val="en-US"/>
        </w:rPr>
      </w:pPr>
    </w:p>
    <w:p w14:paraId="4F2D2B20" w14:textId="77777777" w:rsidR="001703EA" w:rsidRDefault="001703EA" w:rsidP="00303645">
      <w:pPr>
        <w:spacing w:line="276" w:lineRule="auto"/>
        <w:rPr>
          <w:rFonts w:ascii="Bliss Pro" w:hAnsi="Bliss Pro"/>
          <w:b/>
          <w:bCs/>
          <w:color w:val="00B0F0"/>
          <w:lang w:val="en-US"/>
        </w:rPr>
      </w:pPr>
    </w:p>
    <w:p w14:paraId="10B25C89" w14:textId="301170DF" w:rsidR="000E2370" w:rsidRPr="00A828CA" w:rsidRDefault="00DC25D8" w:rsidP="00303645">
      <w:pPr>
        <w:spacing w:line="276" w:lineRule="auto"/>
        <w:rPr>
          <w:rFonts w:ascii="Bliss Pro" w:hAnsi="Bliss Pro"/>
          <w:lang w:val="en-US"/>
        </w:rPr>
      </w:pPr>
      <w:r>
        <w:rPr>
          <w:rFonts w:ascii="Bliss Pro" w:hAnsi="Bliss Pro"/>
          <w:noProof/>
          <w:lang w:val="en-US"/>
        </w:rPr>
        <mc:AlternateContent>
          <mc:Choice Requires="wps">
            <w:drawing>
              <wp:anchor distT="0" distB="0" distL="114300" distR="114300" simplePos="0" relativeHeight="251666432" behindDoc="0" locked="0" layoutInCell="1" allowOverlap="1" wp14:anchorId="218EBF1B" wp14:editId="740BE1DD">
                <wp:simplePos x="0" y="0"/>
                <wp:positionH relativeFrom="column">
                  <wp:posOffset>-33293</wp:posOffset>
                </wp:positionH>
                <wp:positionV relativeFrom="paragraph">
                  <wp:posOffset>211061</wp:posOffset>
                </wp:positionV>
                <wp:extent cx="1221129" cy="474562"/>
                <wp:effectExtent l="0" t="0" r="10795" b="8255"/>
                <wp:wrapNone/>
                <wp:docPr id="14" name="Rectangle 14"/>
                <wp:cNvGraphicFramePr/>
                <a:graphic xmlns:a="http://schemas.openxmlformats.org/drawingml/2006/main">
                  <a:graphicData uri="http://schemas.microsoft.com/office/word/2010/wordprocessingShape">
                    <wps:wsp>
                      <wps:cNvSpPr/>
                      <wps:spPr>
                        <a:xfrm>
                          <a:off x="0" y="0"/>
                          <a:ext cx="1221129" cy="47456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964061" id="Rectangle 14" o:spid="_x0000_s1026" style="position:absolute;margin-left:-2.6pt;margin-top:16.6pt;width:96.15pt;height:37.3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" fillcolor="white [3212]" strokecolor="white [3212]" strokeweight="1pt"/>
            </w:pict>
          </mc:Fallback>
        </mc:AlternateContent>
      </w:r>
      <w:r w:rsidR="00C467B1" w:rsidRPr="00DC25D8">
        <w:rPr>
          <w:rFonts w:ascii="Bliss Pro" w:hAnsi="Bliss Pro"/>
          <w:b/>
          <w:bCs/>
          <w:color w:val="00B0F0"/>
          <w:lang w:val="en-US"/>
        </w:rPr>
        <w:t xml:space="preserve">1.5 BUSINESS MODEL </w:t>
      </w:r>
      <w:r w:rsidR="000E2370" w:rsidRPr="00A828CA">
        <w:rPr>
          <w:rFonts w:ascii="Bliss Pro" w:hAnsi="Bliss Pro"/>
          <w:noProof/>
          <w:lang w:val="en-US"/>
        </w:rPr>
        <w:drawing>
          <wp:inline distT="0" distB="0" distL="0" distR="0" wp14:anchorId="25D6DA87" wp14:editId="0DA38A2E">
            <wp:extent cx="5039360" cy="3613104"/>
            <wp:effectExtent l="0" t="0" r="2540" b="0"/>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5073256" cy="3637407"/>
                    </a:xfrm>
                    <a:prstGeom prst="rect">
                      <a:avLst/>
                    </a:prstGeom>
                  </pic:spPr>
                </pic:pic>
              </a:graphicData>
            </a:graphic>
          </wp:inline>
        </w:drawing>
      </w:r>
    </w:p>
    <w:p w14:paraId="1D8D0749" w14:textId="77777777" w:rsidR="00FE4DF5" w:rsidRDefault="00FE4DF5" w:rsidP="005E10A4">
      <w:pPr>
        <w:spacing w:line="276" w:lineRule="auto"/>
        <w:jc w:val="both"/>
        <w:rPr>
          <w:rFonts w:ascii="Bliss Pro" w:hAnsi="Bliss Pro"/>
          <w:color w:val="404040" w:themeColor="text1" w:themeTint="BF"/>
          <w:lang w:val="en-US"/>
        </w:rPr>
      </w:pPr>
    </w:p>
    <w:p w14:paraId="2594AE24" w14:textId="76D9D353" w:rsidR="000E2370" w:rsidRPr="006D657F" w:rsidRDefault="000E2370" w:rsidP="005E10A4">
      <w:pPr>
        <w:spacing w:line="276" w:lineRule="auto"/>
        <w:jc w:val="both"/>
        <w:rPr>
          <w:rFonts w:ascii="Bliss Pro" w:hAnsi="Bliss Pro"/>
          <w:color w:val="404040" w:themeColor="text1" w:themeTint="BF"/>
          <w:lang w:val="en-US"/>
        </w:rPr>
      </w:pPr>
      <w:r w:rsidRPr="006D657F">
        <w:rPr>
          <w:rFonts w:ascii="Bliss Pro" w:hAnsi="Bliss Pro"/>
          <w:color w:val="404040" w:themeColor="text1" w:themeTint="BF"/>
          <w:lang w:val="en-US"/>
        </w:rPr>
        <w:t>Choice is a network organization, bringing together the relevant parties (experts, high-tech companies, universities, research institutes, academic hospitals &amp; NGO’s) to create the vision for a new contraception &amp; create the societal embedding required for its success. The products created will be licensed out to companies with a worldwide reach, able to work with local regulatory agencies, do local marketing, distribution &amp; training to local medical providers.</w:t>
      </w:r>
    </w:p>
    <w:p w14:paraId="42D2226D" w14:textId="77777777" w:rsidR="005E10A4" w:rsidRPr="006D657F" w:rsidRDefault="005E10A4" w:rsidP="005E10A4">
      <w:pPr>
        <w:spacing w:line="276" w:lineRule="auto"/>
        <w:jc w:val="both"/>
        <w:rPr>
          <w:rFonts w:ascii="Bliss Pro" w:hAnsi="Bliss Pro"/>
          <w:color w:val="404040" w:themeColor="text1" w:themeTint="BF"/>
          <w:lang w:val="en-US"/>
        </w:rPr>
      </w:pPr>
    </w:p>
    <w:p w14:paraId="53E961A9" w14:textId="127F75BC" w:rsidR="000E2370" w:rsidRPr="006D657F" w:rsidRDefault="000E2370" w:rsidP="005E10A4">
      <w:pPr>
        <w:spacing w:line="276" w:lineRule="auto"/>
        <w:jc w:val="both"/>
        <w:rPr>
          <w:rFonts w:ascii="Bliss Pro" w:hAnsi="Bliss Pro"/>
          <w:color w:val="404040" w:themeColor="text1" w:themeTint="BF"/>
          <w:lang w:val="en-US"/>
        </w:rPr>
      </w:pPr>
      <w:r w:rsidRPr="006D657F">
        <w:rPr>
          <w:rFonts w:ascii="Bliss Pro" w:hAnsi="Bliss Pro"/>
          <w:color w:val="404040" w:themeColor="text1" w:themeTint="BF"/>
          <w:lang w:val="en-US"/>
        </w:rPr>
        <w:t>The income generated from the licenses will be used to perpetuate Choice as an R&amp;D company, using its expanding patent &amp; knowledge base to create more advanced versions of the original product (1.0 – 2.0 – 3.0 -….) as well as other applications (i.e., incontinence, male contraception….).</w:t>
      </w:r>
    </w:p>
    <w:p w14:paraId="3ED4615F" w14:textId="77777777" w:rsidR="005E10A4" w:rsidRPr="006D657F" w:rsidRDefault="005E10A4" w:rsidP="005E10A4">
      <w:pPr>
        <w:spacing w:line="276" w:lineRule="auto"/>
        <w:jc w:val="both"/>
        <w:rPr>
          <w:rFonts w:ascii="Bliss Pro" w:hAnsi="Bliss Pro"/>
          <w:color w:val="404040" w:themeColor="text1" w:themeTint="BF"/>
          <w:lang w:val="en-US"/>
        </w:rPr>
      </w:pPr>
    </w:p>
    <w:p w14:paraId="3B546E48" w14:textId="77777777" w:rsidR="000E2370" w:rsidRPr="006D657F" w:rsidRDefault="000E2370" w:rsidP="005E10A4">
      <w:pPr>
        <w:spacing w:line="276" w:lineRule="auto"/>
        <w:jc w:val="both"/>
        <w:rPr>
          <w:rFonts w:ascii="Bliss Pro" w:hAnsi="Bliss Pro"/>
          <w:color w:val="404040" w:themeColor="text1" w:themeTint="BF"/>
          <w:lang w:val="en-US"/>
        </w:rPr>
      </w:pPr>
      <w:r w:rsidRPr="006D657F">
        <w:rPr>
          <w:rFonts w:ascii="Bliss Pro" w:hAnsi="Bliss Pro"/>
          <w:color w:val="404040" w:themeColor="text1" w:themeTint="BF"/>
          <w:lang w:val="en-US"/>
        </w:rPr>
        <w:t xml:space="preserve">As Choice is a social enterprise) it is required to be financially successful as well as contribute to its social goals. The products will be sold in HIC (High Income Countries) on a suitable commercial basis by the licensee. For LMIC (Lower – &amp; Middle-Income Countries) Choice will work within the framework of </w:t>
      </w:r>
      <w:hyperlink r:id="rId25" w:history="1">
        <w:r w:rsidRPr="006D657F">
          <w:rPr>
            <w:rStyle w:val="Hyperlink"/>
            <w:rFonts w:ascii="Bliss Pro" w:hAnsi="Bliss Pro"/>
            <w:color w:val="404040" w:themeColor="text1" w:themeTint="BF"/>
            <w:lang w:val="en-US"/>
          </w:rPr>
          <w:t>FP2030</w:t>
        </w:r>
      </w:hyperlink>
      <w:r w:rsidRPr="006D657F">
        <w:rPr>
          <w:rFonts w:ascii="Bliss Pro" w:hAnsi="Bliss Pro"/>
          <w:color w:val="404040" w:themeColor="text1" w:themeTint="BF"/>
          <w:lang w:val="en-US"/>
        </w:rPr>
        <w:t xml:space="preserve"> (see Theory of Change, Chapter 5). </w:t>
      </w:r>
    </w:p>
    <w:p w14:paraId="31178A7D" w14:textId="68307C27" w:rsidR="000E2370" w:rsidRPr="00A828CA" w:rsidRDefault="000E2370" w:rsidP="00303645">
      <w:pPr>
        <w:spacing w:line="276" w:lineRule="auto"/>
        <w:rPr>
          <w:rFonts w:ascii="Bliss Pro" w:hAnsi="Bliss Pro"/>
          <w:lang w:val="en-US"/>
        </w:rPr>
      </w:pPr>
    </w:p>
    <w:p w14:paraId="035F19BA" w14:textId="210F2CEB" w:rsidR="000E2370" w:rsidRPr="005E10A4" w:rsidRDefault="005E10A4" w:rsidP="00303645">
      <w:pPr>
        <w:spacing w:line="276" w:lineRule="auto"/>
        <w:rPr>
          <w:rFonts w:ascii="Bliss Pro" w:hAnsi="Bliss Pro"/>
          <w:b/>
          <w:bCs/>
          <w:color w:val="00B0F0"/>
          <w:lang w:val="en-US"/>
        </w:rPr>
      </w:pPr>
      <w:r>
        <w:rPr>
          <w:rFonts w:ascii="Bliss Pro" w:hAnsi="Bliss Pro"/>
          <w:b/>
          <w:bCs/>
          <w:color w:val="00B0F0"/>
          <w:lang w:val="en-US"/>
        </w:rPr>
        <w:t>1.6 ORGANIZATION</w:t>
      </w:r>
    </w:p>
    <w:p w14:paraId="726A9BC1" w14:textId="77777777" w:rsidR="000E2370" w:rsidRPr="006D657F" w:rsidRDefault="000E2370" w:rsidP="00303645">
      <w:pPr>
        <w:spacing w:line="276" w:lineRule="auto"/>
        <w:rPr>
          <w:rFonts w:ascii="Bliss Pro" w:hAnsi="Bliss Pro"/>
        </w:rPr>
      </w:pPr>
      <w:r w:rsidRPr="006D657F">
        <w:rPr>
          <w:rFonts w:ascii="Bliss Pro" w:hAnsi="Bliss Pro"/>
        </w:rPr>
        <w:t xml:space="preserve"> </w:t>
      </w:r>
    </w:p>
    <w:p w14:paraId="5C949640" w14:textId="31012838" w:rsidR="006D657F" w:rsidRDefault="000E2370" w:rsidP="00303645">
      <w:pPr>
        <w:spacing w:line="276" w:lineRule="auto"/>
        <w:rPr>
          <w:rFonts w:ascii="Bliss Pro" w:hAnsi="Bliss Pro"/>
          <w:color w:val="404040" w:themeColor="text1" w:themeTint="BF"/>
        </w:rPr>
      </w:pPr>
      <w:r w:rsidRPr="006D657F">
        <w:rPr>
          <w:rFonts w:ascii="Bliss Pro" w:hAnsi="Bliss Pro"/>
          <w:color w:val="404040" w:themeColor="text1" w:themeTint="BF"/>
        </w:rPr>
        <w:t>T</w:t>
      </w:r>
      <w:r w:rsidR="006D657F" w:rsidRPr="006D657F">
        <w:rPr>
          <w:rFonts w:ascii="Bliss Pro" w:hAnsi="Bliss Pro"/>
          <w:color w:val="404040" w:themeColor="text1" w:themeTint="BF"/>
        </w:rPr>
        <w:t>EA</w:t>
      </w:r>
      <w:r w:rsidR="006D657F">
        <w:rPr>
          <w:rFonts w:ascii="Bliss Pro" w:hAnsi="Bliss Pro"/>
          <w:color w:val="404040" w:themeColor="text1" w:themeTint="BF"/>
        </w:rPr>
        <w:t>M</w:t>
      </w:r>
    </w:p>
    <w:p w14:paraId="1E6AACF3" w14:textId="1974349F" w:rsidR="006D657F" w:rsidRPr="002E2B03" w:rsidRDefault="00843022" w:rsidP="006D657F">
      <w:pPr>
        <w:pStyle w:val="ListParagraph"/>
        <w:numPr>
          <w:ilvl w:val="0"/>
          <w:numId w:val="38"/>
        </w:numPr>
        <w:jc w:val="both"/>
        <w:rPr>
          <w:rFonts w:ascii="Bliss Pro" w:hAnsi="Bliss Pro"/>
          <w:color w:val="404040" w:themeColor="text1" w:themeTint="BF"/>
          <w:sz w:val="24"/>
          <w:szCs w:val="24"/>
        </w:rPr>
      </w:pPr>
      <w:hyperlink r:id="rId26" w:history="1">
        <w:r w:rsidR="000E2370" w:rsidRPr="00FE4DF5">
          <w:rPr>
            <w:rFonts w:ascii="Bliss Pro" w:hAnsi="Bliss Pro"/>
            <w:color w:val="00B0F0"/>
            <w:sz w:val="24"/>
            <w:szCs w:val="24"/>
            <w:u w:val="single"/>
          </w:rPr>
          <w:t>Peter van de Graaf, MSc.</w:t>
        </w:r>
      </w:hyperlink>
      <w:r w:rsidR="000E2370" w:rsidRPr="006D657F">
        <w:rPr>
          <w:rFonts w:ascii="Bliss Pro" w:hAnsi="Bliss Pro"/>
          <w:color w:val="00B0F0"/>
          <w:sz w:val="24"/>
          <w:szCs w:val="24"/>
        </w:rPr>
        <w:t xml:space="preserve"> </w:t>
      </w:r>
      <w:r w:rsidR="000E2370" w:rsidRPr="00D022E7">
        <w:rPr>
          <w:rFonts w:ascii="Bliss Pro" w:hAnsi="Bliss Pro"/>
          <w:color w:val="7F7F7F" w:themeColor="text1" w:themeTint="80"/>
          <w:sz w:val="24"/>
          <w:szCs w:val="24"/>
        </w:rPr>
        <w:t>Founder/</w:t>
      </w:r>
      <w:r w:rsidR="006D657F" w:rsidRPr="00D022E7">
        <w:rPr>
          <w:rFonts w:ascii="Bliss Pro" w:hAnsi="Bliss Pro"/>
          <w:color w:val="7F7F7F" w:themeColor="text1" w:themeTint="80"/>
          <w:sz w:val="24"/>
          <w:szCs w:val="24"/>
        </w:rPr>
        <w:t>CE</w:t>
      </w:r>
      <w:r w:rsidR="000E2370" w:rsidRPr="00D022E7">
        <w:rPr>
          <w:rFonts w:ascii="Bliss Pro" w:hAnsi="Bliss Pro"/>
          <w:color w:val="7F7F7F" w:themeColor="text1" w:themeTint="80"/>
          <w:sz w:val="24"/>
          <w:szCs w:val="24"/>
        </w:rPr>
        <w:t>O</w:t>
      </w:r>
    </w:p>
    <w:p w14:paraId="5F0CE7E6" w14:textId="41B15DD4" w:rsidR="002E2B03" w:rsidRDefault="000E2370" w:rsidP="002E2B03">
      <w:pPr>
        <w:pStyle w:val="ListParagraph"/>
        <w:jc w:val="both"/>
        <w:rPr>
          <w:rFonts w:ascii="Bliss Pro ExtraLight" w:hAnsi="Bliss Pro ExtraLight"/>
          <w:color w:val="404040" w:themeColor="text1" w:themeTint="BF"/>
          <w:lang w:val="en-US"/>
        </w:rPr>
      </w:pPr>
      <w:r w:rsidRPr="002E2B03">
        <w:rPr>
          <w:rFonts w:ascii="Bliss Pro ExtraLight" w:hAnsi="Bliss Pro ExtraLight"/>
          <w:color w:val="404040" w:themeColor="text1" w:themeTint="BF"/>
          <w:sz w:val="24"/>
          <w:szCs w:val="24"/>
          <w:lang w:val="en-US"/>
        </w:rPr>
        <w:t xml:space="preserve">25 years’ experience medical product design (3M Medica &amp; his own design agency, Kiva). Dedicated his life to this essential innovation. Medical &amp; automotive product development veteran, 7 patents to his name. Peter's major strengths are inspired concepts &amp; the integration of all aspects relevant to the project. A seasoned designer &amp; inventor, with international experience in a variety of industries, he can translate societal needs into solutions. </w:t>
      </w:r>
      <w:r w:rsidRPr="002E2B03">
        <w:rPr>
          <w:rFonts w:ascii="Bliss Pro ExtraLight" w:hAnsi="Bliss Pro ExtraLight"/>
          <w:color w:val="404040" w:themeColor="text1" w:themeTint="BF"/>
          <w:sz w:val="24"/>
          <w:szCs w:val="24"/>
          <w:lang w:val="en-US"/>
        </w:rPr>
        <w:br/>
        <w:t>As a lecturer at the faculty of Industrial Design, Eindhoven Technical University &amp; at Windesheim University, Industrial Product Design, he coached students, developed new health care projects, taught technology, environmental design &amp; history &amp; was involved in the development of a new curriculum. This was an exercise in constant innovation.</w:t>
      </w:r>
      <w:r w:rsidR="002E2B03" w:rsidRPr="002E2B03">
        <w:rPr>
          <w:rFonts w:ascii="Bliss Pro ExtraLight" w:hAnsi="Bliss Pro ExtraLight"/>
          <w:color w:val="404040" w:themeColor="text1" w:themeTint="BF"/>
          <w:sz w:val="24"/>
          <w:szCs w:val="24"/>
          <w:lang w:val="en-US"/>
        </w:rPr>
        <w:t xml:space="preserve"> </w:t>
      </w:r>
      <w:r w:rsidRPr="002E2B03">
        <w:rPr>
          <w:rFonts w:ascii="Bliss Pro ExtraLight" w:hAnsi="Bliss Pro ExtraLight"/>
          <w:color w:val="404040" w:themeColor="text1" w:themeTint="BF"/>
          <w:sz w:val="24"/>
          <w:szCs w:val="24"/>
          <w:lang w:val="en-US"/>
        </w:rPr>
        <w:t>He was also the project leader for a joint project with Naturalis, museum of Natural History in Leiden, in a biomimicry project to understand the workings of whale baleen.</w:t>
      </w:r>
      <w:r w:rsidRPr="002E2B03">
        <w:rPr>
          <w:rFonts w:ascii="Bliss Pro ExtraLight" w:hAnsi="Bliss Pro ExtraLight"/>
          <w:color w:val="404040" w:themeColor="text1" w:themeTint="BF"/>
          <w:lang w:val="en-US"/>
        </w:rPr>
        <w:t xml:space="preserve"> </w:t>
      </w:r>
    </w:p>
    <w:p w14:paraId="39524494" w14:textId="77777777" w:rsidR="00A75E1B" w:rsidRDefault="00843022" w:rsidP="00A75E1B">
      <w:pPr>
        <w:pStyle w:val="ListParagraph"/>
        <w:numPr>
          <w:ilvl w:val="0"/>
          <w:numId w:val="38"/>
        </w:numPr>
        <w:jc w:val="both"/>
        <w:rPr>
          <w:rFonts w:ascii="Bliss Pro" w:hAnsi="Bliss Pro"/>
          <w:color w:val="404040" w:themeColor="text1" w:themeTint="BF"/>
          <w:sz w:val="24"/>
          <w:szCs w:val="24"/>
          <w:lang w:val="en-US"/>
        </w:rPr>
      </w:pPr>
      <w:hyperlink r:id="rId27" w:history="1">
        <w:r w:rsidR="000E2370" w:rsidRPr="00FE4DF5">
          <w:rPr>
            <w:rFonts w:ascii="Bliss Pro" w:hAnsi="Bliss Pro"/>
            <w:color w:val="00B0F0"/>
            <w:sz w:val="24"/>
            <w:szCs w:val="24"/>
            <w:u w:val="single"/>
            <w:lang w:val="en-US"/>
          </w:rPr>
          <w:t>Jörg Stroetzel, MSc.</w:t>
        </w:r>
      </w:hyperlink>
      <w:r w:rsidR="000E2370" w:rsidRPr="002E2B03">
        <w:rPr>
          <w:rFonts w:ascii="Bliss Pro" w:hAnsi="Bliss Pro"/>
          <w:color w:val="404040" w:themeColor="text1" w:themeTint="BF"/>
          <w:sz w:val="24"/>
          <w:szCs w:val="24"/>
          <w:lang w:val="en-US"/>
        </w:rPr>
        <w:t xml:space="preserve"> </w:t>
      </w:r>
      <w:r w:rsidR="000E2370" w:rsidRPr="00D022E7">
        <w:rPr>
          <w:rFonts w:ascii="Bliss Pro" w:hAnsi="Bliss Pro"/>
          <w:color w:val="7F7F7F" w:themeColor="text1" w:themeTint="80"/>
          <w:sz w:val="24"/>
          <w:szCs w:val="24"/>
          <w:lang w:val="en-US"/>
        </w:rPr>
        <w:t>COO</w:t>
      </w:r>
    </w:p>
    <w:p w14:paraId="5A924265" w14:textId="241DAF8B" w:rsidR="000E2370" w:rsidRPr="00A75E1B" w:rsidRDefault="00A75E1B" w:rsidP="00A75E1B">
      <w:pPr>
        <w:pStyle w:val="ListParagraph"/>
        <w:jc w:val="both"/>
        <w:rPr>
          <w:rFonts w:ascii="Bliss Pro ExtraLight" w:hAnsi="Bliss Pro ExtraLight"/>
          <w:color w:val="404040" w:themeColor="text1" w:themeTint="BF"/>
          <w:sz w:val="24"/>
          <w:szCs w:val="24"/>
          <w:lang w:val="en-US"/>
        </w:rPr>
      </w:pPr>
      <w:r w:rsidRPr="00A75E1B">
        <w:rPr>
          <w:rFonts w:ascii="Bliss Pro ExtraLight" w:hAnsi="Bliss Pro ExtraLight"/>
          <w:color w:val="404040" w:themeColor="text1" w:themeTint="BF"/>
          <w:sz w:val="24"/>
          <w:szCs w:val="24"/>
          <w:lang w:val="en-US"/>
        </w:rPr>
        <w:t>C</w:t>
      </w:r>
      <w:r w:rsidR="000E2370" w:rsidRPr="00A75E1B">
        <w:rPr>
          <w:rFonts w:ascii="Bliss Pro ExtraLight" w:hAnsi="Bliss Pro ExtraLight"/>
          <w:color w:val="404040" w:themeColor="text1" w:themeTint="BF"/>
          <w:sz w:val="24"/>
          <w:szCs w:val="24"/>
          <w:lang w:val="en-US"/>
        </w:rPr>
        <w:t xml:space="preserve">ommunications engineer, with in-depth expertise in design, production, sales and marketing of telecommunications networks and products and many years of management experience at Alcatel and </w:t>
      </w:r>
      <w:proofErr w:type="spellStart"/>
      <w:r w:rsidR="000E2370" w:rsidRPr="00A75E1B">
        <w:rPr>
          <w:rFonts w:ascii="Bliss Pro ExtraLight" w:hAnsi="Bliss Pro ExtraLight"/>
          <w:color w:val="404040" w:themeColor="text1" w:themeTint="BF"/>
          <w:sz w:val="24"/>
          <w:szCs w:val="24"/>
          <w:lang w:val="en-US"/>
        </w:rPr>
        <w:t>BKtel</w:t>
      </w:r>
      <w:proofErr w:type="spellEnd"/>
      <w:r w:rsidR="000E2370" w:rsidRPr="00A75E1B">
        <w:rPr>
          <w:rFonts w:ascii="Bliss Pro ExtraLight" w:hAnsi="Bliss Pro ExtraLight"/>
          <w:color w:val="404040" w:themeColor="text1" w:themeTint="BF"/>
          <w:sz w:val="24"/>
          <w:szCs w:val="24"/>
          <w:lang w:val="en-US"/>
        </w:rPr>
        <w:t xml:space="preserve"> GmbH.</w:t>
      </w:r>
    </w:p>
    <w:p w14:paraId="1CA86DF2" w14:textId="7E2AE2FE" w:rsidR="002E2B03" w:rsidRDefault="00843022" w:rsidP="002E2B03">
      <w:pPr>
        <w:pStyle w:val="ListParagraph"/>
        <w:numPr>
          <w:ilvl w:val="0"/>
          <w:numId w:val="38"/>
        </w:numPr>
        <w:jc w:val="both"/>
        <w:rPr>
          <w:rFonts w:ascii="Bliss Pro" w:hAnsi="Bliss Pro"/>
          <w:color w:val="404040" w:themeColor="text1" w:themeTint="BF"/>
          <w:sz w:val="24"/>
          <w:szCs w:val="24"/>
          <w:lang w:val="en-US"/>
        </w:rPr>
      </w:pPr>
      <w:hyperlink r:id="rId28" w:history="1">
        <w:r w:rsidR="000E2370" w:rsidRPr="00FE4DF5">
          <w:rPr>
            <w:rFonts w:ascii="Bliss Pro" w:hAnsi="Bliss Pro"/>
            <w:color w:val="00B0F0"/>
            <w:sz w:val="24"/>
            <w:szCs w:val="24"/>
            <w:u w:val="single"/>
            <w:lang w:val="en-US"/>
          </w:rPr>
          <w:t>Bert Bakker. BSc.</w:t>
        </w:r>
      </w:hyperlink>
      <w:r w:rsidR="000E2370" w:rsidRPr="00A75E1B">
        <w:rPr>
          <w:rFonts w:ascii="Bliss Pro" w:hAnsi="Bliss Pro"/>
          <w:color w:val="00B0F0"/>
          <w:sz w:val="24"/>
          <w:szCs w:val="24"/>
          <w:lang w:val="en-US"/>
        </w:rPr>
        <w:t xml:space="preserve"> </w:t>
      </w:r>
      <w:r w:rsidR="00FE4DF5" w:rsidRPr="00FB3837">
        <w:rPr>
          <w:rFonts w:ascii="Bliss Pro" w:hAnsi="Bliss Pro"/>
          <w:color w:val="7F7F7F" w:themeColor="text1" w:themeTint="80"/>
          <w:sz w:val="24"/>
          <w:szCs w:val="24"/>
          <w:lang w:val="en-US"/>
        </w:rPr>
        <w:t>CTO</w:t>
      </w:r>
    </w:p>
    <w:p w14:paraId="380A0FA2" w14:textId="781FAD93" w:rsidR="000E2370" w:rsidRDefault="002E2B03" w:rsidP="002E2B03">
      <w:pPr>
        <w:pStyle w:val="ListParagraph"/>
        <w:jc w:val="both"/>
        <w:rPr>
          <w:rFonts w:ascii="Bliss Pro ExtraLight" w:hAnsi="Bliss Pro ExtraLight"/>
          <w:color w:val="404040" w:themeColor="text1" w:themeTint="BF"/>
          <w:sz w:val="24"/>
          <w:szCs w:val="24"/>
          <w:lang w:val="en-US"/>
        </w:rPr>
      </w:pPr>
      <w:r w:rsidRPr="00A75E1B">
        <w:rPr>
          <w:rFonts w:ascii="Bliss Pro ExtraLight" w:hAnsi="Bliss Pro ExtraLight"/>
          <w:color w:val="404040" w:themeColor="text1" w:themeTint="BF"/>
          <w:sz w:val="24"/>
          <w:szCs w:val="24"/>
          <w:lang w:val="en-US"/>
        </w:rPr>
        <w:t>3</w:t>
      </w:r>
      <w:r w:rsidR="000E2370" w:rsidRPr="00A75E1B">
        <w:rPr>
          <w:rFonts w:ascii="Bliss Pro ExtraLight" w:hAnsi="Bliss Pro ExtraLight"/>
          <w:color w:val="404040" w:themeColor="text1" w:themeTint="BF"/>
          <w:sz w:val="24"/>
          <w:szCs w:val="24"/>
          <w:lang w:val="en-US"/>
        </w:rPr>
        <w:t xml:space="preserve">0 years CTO &amp; system architect experience in medical implant development. </w:t>
      </w:r>
    </w:p>
    <w:p w14:paraId="7252E7F2" w14:textId="7D979564" w:rsidR="00FE4DF5" w:rsidRDefault="00843022" w:rsidP="00DB2826">
      <w:pPr>
        <w:pStyle w:val="ListParagraph"/>
        <w:numPr>
          <w:ilvl w:val="0"/>
          <w:numId w:val="38"/>
        </w:numPr>
        <w:jc w:val="both"/>
        <w:rPr>
          <w:rFonts w:ascii="Bliss Pro ExtraLight" w:hAnsi="Bliss Pro ExtraLight"/>
          <w:color w:val="404040" w:themeColor="text1" w:themeTint="BF"/>
          <w:sz w:val="24"/>
          <w:szCs w:val="24"/>
        </w:rPr>
      </w:pPr>
      <w:hyperlink r:id="rId29" w:history="1">
        <w:r w:rsidR="00FE4DF5" w:rsidRPr="00FE4DF5">
          <w:rPr>
            <w:rStyle w:val="Hyperlink"/>
            <w:rFonts w:ascii="Bliss Pro" w:hAnsi="Bliss Pro"/>
            <w:color w:val="00B0F0"/>
            <w:sz w:val="24"/>
            <w:szCs w:val="24"/>
          </w:rPr>
          <w:t>Leonie van de Kamer</w:t>
        </w:r>
      </w:hyperlink>
      <w:r w:rsidR="00FE4DF5" w:rsidRPr="00FE4DF5">
        <w:rPr>
          <w:rFonts w:ascii="Bliss Pro ExtraLight" w:hAnsi="Bliss Pro ExtraLight"/>
          <w:color w:val="404040" w:themeColor="text1" w:themeTint="BF"/>
          <w:sz w:val="24"/>
          <w:szCs w:val="24"/>
        </w:rPr>
        <w:t xml:space="preserve"> </w:t>
      </w:r>
      <w:r w:rsidR="00FE4DF5" w:rsidRPr="00FB3837">
        <w:rPr>
          <w:rFonts w:ascii="Bliss Pro" w:hAnsi="Bliss Pro"/>
          <w:color w:val="7F7F7F" w:themeColor="text1" w:themeTint="80"/>
          <w:sz w:val="24"/>
          <w:szCs w:val="24"/>
          <w:lang w:val="en-US"/>
        </w:rPr>
        <w:t>CMO</w:t>
      </w:r>
    </w:p>
    <w:p w14:paraId="607EA801" w14:textId="5AEB77CE" w:rsidR="00FE4DF5" w:rsidRPr="00FE4DF5" w:rsidRDefault="00FE4DF5" w:rsidP="002E2B03">
      <w:pPr>
        <w:pStyle w:val="ListParagraph"/>
        <w:jc w:val="both"/>
        <w:rPr>
          <w:rFonts w:ascii="Bliss Pro ExtraLight" w:hAnsi="Bliss Pro ExtraLight"/>
          <w:color w:val="404040" w:themeColor="text1" w:themeTint="BF"/>
          <w:sz w:val="24"/>
          <w:szCs w:val="24"/>
          <w:lang w:val="en-GB"/>
        </w:rPr>
      </w:pPr>
      <w:r w:rsidRPr="00FE4DF5">
        <w:rPr>
          <w:rFonts w:ascii="Bliss Pro ExtraLight" w:hAnsi="Bliss Pro ExtraLight"/>
          <w:color w:val="404040" w:themeColor="text1" w:themeTint="BF"/>
          <w:sz w:val="24"/>
          <w:szCs w:val="24"/>
          <w:lang w:val="en-GB"/>
        </w:rPr>
        <w:t>7 years’ experience in clinical s</w:t>
      </w:r>
      <w:r>
        <w:rPr>
          <w:rFonts w:ascii="Bliss Pro ExtraLight" w:hAnsi="Bliss Pro ExtraLight"/>
          <w:color w:val="404040" w:themeColor="text1" w:themeTint="BF"/>
          <w:sz w:val="24"/>
          <w:szCs w:val="24"/>
          <w:lang w:val="en-GB"/>
        </w:rPr>
        <w:t>tudy project management</w:t>
      </w:r>
    </w:p>
    <w:p w14:paraId="4B0DBA99" w14:textId="77777777" w:rsidR="002E2B03" w:rsidRPr="002E2B03" w:rsidRDefault="000E2370" w:rsidP="006D657F">
      <w:pPr>
        <w:pStyle w:val="ListParagraph"/>
        <w:numPr>
          <w:ilvl w:val="0"/>
          <w:numId w:val="38"/>
        </w:numPr>
        <w:jc w:val="both"/>
        <w:rPr>
          <w:rFonts w:ascii="Bliss Pro" w:hAnsi="Bliss Pro"/>
          <w:color w:val="404040" w:themeColor="text1" w:themeTint="BF"/>
          <w:sz w:val="24"/>
          <w:szCs w:val="24"/>
          <w:lang w:val="en-US"/>
        </w:rPr>
      </w:pPr>
      <w:r w:rsidRPr="002E2B03">
        <w:rPr>
          <w:rFonts w:ascii="Bliss Pro" w:hAnsi="Bliss Pro"/>
          <w:color w:val="404040" w:themeColor="text1" w:themeTint="BF"/>
          <w:sz w:val="24"/>
          <w:szCs w:val="24"/>
          <w:lang w:val="en-US"/>
        </w:rPr>
        <w:t xml:space="preserve">Anne Hoekstra, MSc. </w:t>
      </w:r>
      <w:r w:rsidRPr="00D022E7">
        <w:rPr>
          <w:rFonts w:ascii="Bliss Pro" w:hAnsi="Bliss Pro"/>
          <w:color w:val="7F7F7F" w:themeColor="text1" w:themeTint="80"/>
          <w:sz w:val="24"/>
          <w:szCs w:val="24"/>
          <w:lang w:val="en-US"/>
        </w:rPr>
        <w:t>Research Assistant</w:t>
      </w:r>
    </w:p>
    <w:p w14:paraId="16461708" w14:textId="5A00F9D3" w:rsidR="000E2370" w:rsidRDefault="000E2370" w:rsidP="002E2B03">
      <w:pPr>
        <w:pStyle w:val="ListParagraph"/>
        <w:jc w:val="both"/>
        <w:rPr>
          <w:rFonts w:ascii="Bliss Pro ExtraLight" w:hAnsi="Bliss Pro ExtraLight"/>
          <w:color w:val="404040" w:themeColor="text1" w:themeTint="BF"/>
          <w:sz w:val="24"/>
          <w:szCs w:val="24"/>
          <w:lang w:val="en-US"/>
        </w:rPr>
      </w:pPr>
      <w:r w:rsidRPr="00A75E1B">
        <w:rPr>
          <w:rFonts w:ascii="Bliss Pro ExtraLight" w:hAnsi="Bliss Pro ExtraLight"/>
          <w:color w:val="404040" w:themeColor="text1" w:themeTint="BF"/>
          <w:sz w:val="24"/>
          <w:szCs w:val="24"/>
          <w:lang w:val="en-US"/>
        </w:rPr>
        <w:t xml:space="preserve">Anne delivers data on </w:t>
      </w:r>
      <w:r w:rsidR="00B70828" w:rsidRPr="00A75E1B">
        <w:rPr>
          <w:rFonts w:ascii="Bliss Pro ExtraLight" w:hAnsi="Bliss Pro ExtraLight"/>
          <w:color w:val="404040" w:themeColor="text1" w:themeTint="BF"/>
          <w:sz w:val="24"/>
          <w:szCs w:val="24"/>
          <w:lang w:val="en-US"/>
        </w:rPr>
        <w:t>contraception</w:t>
      </w:r>
      <w:r w:rsidR="00B70828">
        <w:rPr>
          <w:rFonts w:ascii="Bliss Pro ExtraLight" w:hAnsi="Bliss Pro ExtraLight"/>
          <w:color w:val="404040" w:themeColor="text1" w:themeTint="BF"/>
          <w:sz w:val="24"/>
          <w:szCs w:val="24"/>
          <w:lang w:val="en-US"/>
        </w:rPr>
        <w:t>; market research</w:t>
      </w:r>
      <w:r w:rsidRPr="00A75E1B">
        <w:rPr>
          <w:rFonts w:ascii="Bliss Pro ExtraLight" w:hAnsi="Bliss Pro ExtraLight"/>
          <w:color w:val="404040" w:themeColor="text1" w:themeTint="BF"/>
          <w:sz w:val="24"/>
          <w:szCs w:val="24"/>
          <w:lang w:val="en-US"/>
        </w:rPr>
        <w:t xml:space="preserve"> &amp; is administrative assistant.</w:t>
      </w:r>
    </w:p>
    <w:p w14:paraId="577646A7" w14:textId="77777777" w:rsidR="003F75C7" w:rsidRDefault="003F75C7" w:rsidP="006D657F">
      <w:pPr>
        <w:spacing w:line="276" w:lineRule="auto"/>
        <w:jc w:val="both"/>
        <w:rPr>
          <w:rFonts w:ascii="Bliss Pro" w:hAnsi="Bliss Pro"/>
          <w:color w:val="404040" w:themeColor="text1" w:themeTint="BF"/>
          <w:lang w:val="en-US"/>
        </w:rPr>
      </w:pPr>
    </w:p>
    <w:p w14:paraId="1BDDD14C" w14:textId="2717CF3E" w:rsidR="00A75E1B" w:rsidRDefault="00A75E1B" w:rsidP="006D657F">
      <w:pPr>
        <w:spacing w:line="276" w:lineRule="auto"/>
        <w:jc w:val="both"/>
        <w:rPr>
          <w:rFonts w:ascii="Bliss Pro" w:hAnsi="Bliss Pro"/>
          <w:color w:val="404040" w:themeColor="text1" w:themeTint="BF"/>
          <w:lang w:val="en-US"/>
        </w:rPr>
      </w:pPr>
      <w:r>
        <w:rPr>
          <w:rFonts w:ascii="Bliss Pro" w:hAnsi="Bliss Pro"/>
          <w:color w:val="404040" w:themeColor="text1" w:themeTint="BF"/>
          <w:lang w:val="en-US"/>
        </w:rPr>
        <w:t xml:space="preserve">SCIENTIFIC ADVISORY BOARD </w:t>
      </w:r>
    </w:p>
    <w:p w14:paraId="03BEF9F5" w14:textId="77777777" w:rsidR="00A75E1B" w:rsidRPr="00A75E1B" w:rsidRDefault="00A566FD" w:rsidP="006D657F">
      <w:pPr>
        <w:pStyle w:val="ListParagraph"/>
        <w:numPr>
          <w:ilvl w:val="0"/>
          <w:numId w:val="38"/>
        </w:numPr>
        <w:jc w:val="both"/>
        <w:rPr>
          <w:rFonts w:ascii="Bliss Pro" w:hAnsi="Bliss Pro"/>
          <w:color w:val="00B0F0"/>
          <w:sz w:val="24"/>
          <w:szCs w:val="24"/>
          <w:u w:val="single"/>
          <w:lang w:val="en-US"/>
        </w:rPr>
      </w:pPr>
      <w:hyperlink r:id="rId30" w:history="1">
        <w:r w:rsidR="000E2370" w:rsidRPr="00A75E1B">
          <w:rPr>
            <w:rFonts w:ascii="Bliss Pro" w:hAnsi="Bliss Pro"/>
            <w:color w:val="00B0F0"/>
            <w:sz w:val="24"/>
            <w:szCs w:val="24"/>
            <w:u w:val="single"/>
            <w:lang w:val="en-US"/>
          </w:rPr>
          <w:t>Prof. dr. Marlies Bongers</w:t>
        </w:r>
      </w:hyperlink>
    </w:p>
    <w:p w14:paraId="3F83E5D3" w14:textId="0005100D" w:rsidR="00A75E1B" w:rsidRDefault="000E2370" w:rsidP="00A75E1B">
      <w:pPr>
        <w:pStyle w:val="ListParagraph"/>
        <w:jc w:val="both"/>
        <w:rPr>
          <w:rFonts w:ascii="Bliss Pro ExtraLight" w:hAnsi="Bliss Pro ExtraLight"/>
          <w:color w:val="404040" w:themeColor="text1" w:themeTint="BF"/>
          <w:sz w:val="24"/>
          <w:szCs w:val="24"/>
          <w:lang w:val="en-US"/>
        </w:rPr>
      </w:pPr>
      <w:r w:rsidRPr="00A75E1B">
        <w:rPr>
          <w:rFonts w:ascii="Bliss Pro ExtraLight" w:hAnsi="Bliss Pro ExtraLight"/>
          <w:color w:val="404040" w:themeColor="text1" w:themeTint="BF"/>
          <w:sz w:val="24"/>
          <w:szCs w:val="24"/>
          <w:lang w:val="en-US"/>
        </w:rPr>
        <w:t xml:space="preserve">30 years’ experience in minimal invasive </w:t>
      </w:r>
      <w:r w:rsidR="00A75E1B" w:rsidRPr="00A75E1B">
        <w:rPr>
          <w:rFonts w:ascii="Bliss Pro ExtraLight" w:hAnsi="Bliss Pro ExtraLight"/>
          <w:color w:val="404040" w:themeColor="text1" w:themeTint="BF"/>
          <w:sz w:val="24"/>
          <w:szCs w:val="24"/>
          <w:lang w:val="en-US"/>
        </w:rPr>
        <w:t>gynecologic</w:t>
      </w:r>
      <w:r w:rsidRPr="00A75E1B">
        <w:rPr>
          <w:rFonts w:ascii="Bliss Pro ExtraLight" w:hAnsi="Bliss Pro ExtraLight"/>
          <w:color w:val="404040" w:themeColor="text1" w:themeTint="BF"/>
          <w:sz w:val="24"/>
          <w:szCs w:val="24"/>
          <w:lang w:val="en-US"/>
        </w:rPr>
        <w:t xml:space="preserve"> surgery. With B. Veersema foremost Dutch specialist in tube implants, Maastricht University, MMC, Maxima Medical Cent</w:t>
      </w:r>
      <w:r w:rsidR="004E043D">
        <w:rPr>
          <w:rFonts w:ascii="Bliss Pro ExtraLight" w:hAnsi="Bliss Pro ExtraLight"/>
          <w:color w:val="404040" w:themeColor="text1" w:themeTint="BF"/>
          <w:sz w:val="24"/>
          <w:szCs w:val="24"/>
          <w:lang w:val="en-US"/>
        </w:rPr>
        <w:t xml:space="preserve">er </w:t>
      </w:r>
      <w:proofErr w:type="spellStart"/>
      <w:r w:rsidR="004E043D">
        <w:rPr>
          <w:rFonts w:ascii="Bliss Pro ExtraLight" w:hAnsi="Bliss Pro ExtraLight"/>
          <w:color w:val="404040" w:themeColor="text1" w:themeTint="BF"/>
          <w:sz w:val="24"/>
          <w:szCs w:val="24"/>
          <w:lang w:val="en-US"/>
        </w:rPr>
        <w:t>Vel</w:t>
      </w:r>
      <w:r w:rsidR="00CF1226">
        <w:rPr>
          <w:rFonts w:ascii="Bliss Pro ExtraLight" w:hAnsi="Bliss Pro ExtraLight"/>
          <w:color w:val="404040" w:themeColor="text1" w:themeTint="BF"/>
          <w:sz w:val="24"/>
          <w:szCs w:val="24"/>
          <w:lang w:val="en-US"/>
        </w:rPr>
        <w:t>d</w:t>
      </w:r>
      <w:r w:rsidR="004E043D">
        <w:rPr>
          <w:rFonts w:ascii="Bliss Pro ExtraLight" w:hAnsi="Bliss Pro ExtraLight"/>
          <w:color w:val="404040" w:themeColor="text1" w:themeTint="BF"/>
          <w:sz w:val="24"/>
          <w:szCs w:val="24"/>
          <w:lang w:val="en-US"/>
        </w:rPr>
        <w:t>hoven</w:t>
      </w:r>
      <w:proofErr w:type="spellEnd"/>
      <w:r w:rsidRPr="00A75E1B">
        <w:rPr>
          <w:rFonts w:ascii="Bliss Pro ExtraLight" w:hAnsi="Bliss Pro ExtraLight"/>
          <w:color w:val="404040" w:themeColor="text1" w:themeTint="BF"/>
          <w:sz w:val="24"/>
          <w:szCs w:val="24"/>
          <w:lang w:val="en-US"/>
        </w:rPr>
        <w:t xml:space="preserve">. </w:t>
      </w:r>
    </w:p>
    <w:p w14:paraId="425D97F9" w14:textId="5F2CDC20" w:rsidR="00A75E1B" w:rsidRPr="00A75E1B" w:rsidRDefault="00843022" w:rsidP="00C35ECF">
      <w:pPr>
        <w:pStyle w:val="ListParagraph"/>
        <w:numPr>
          <w:ilvl w:val="0"/>
          <w:numId w:val="38"/>
        </w:numPr>
        <w:jc w:val="both"/>
        <w:rPr>
          <w:rFonts w:ascii="Bliss Pro" w:hAnsi="Bliss Pro"/>
          <w:color w:val="00B0F0"/>
          <w:sz w:val="24"/>
          <w:szCs w:val="24"/>
          <w:u w:val="single"/>
          <w:lang w:val="en-US"/>
        </w:rPr>
      </w:pPr>
      <w:hyperlink r:id="rId31" w:history="1">
        <w:r w:rsidR="000E2370" w:rsidRPr="00A75E1B">
          <w:rPr>
            <w:rFonts w:ascii="Bliss Pro" w:hAnsi="Bliss Pro"/>
            <w:color w:val="00B0F0"/>
            <w:sz w:val="24"/>
            <w:szCs w:val="24"/>
            <w:u w:val="single"/>
            <w:lang w:val="en-US"/>
          </w:rPr>
          <w:t>Prof. dr. Bas Veersema</w:t>
        </w:r>
      </w:hyperlink>
    </w:p>
    <w:p w14:paraId="0674AD6E" w14:textId="77777777" w:rsidR="00C35ECF" w:rsidRDefault="000E2370" w:rsidP="00C35ECF">
      <w:pPr>
        <w:pStyle w:val="ListParagraph"/>
        <w:jc w:val="both"/>
        <w:rPr>
          <w:rFonts w:ascii="Bliss Pro ExtraLight" w:hAnsi="Bliss Pro ExtraLight"/>
          <w:color w:val="404040" w:themeColor="text1" w:themeTint="BF"/>
          <w:sz w:val="24"/>
          <w:szCs w:val="24"/>
          <w:lang w:val="en-US"/>
        </w:rPr>
      </w:pPr>
      <w:r w:rsidRPr="00A75E1B">
        <w:rPr>
          <w:rFonts w:ascii="Bliss Pro ExtraLight" w:hAnsi="Bliss Pro ExtraLight"/>
          <w:color w:val="404040" w:themeColor="text1" w:themeTint="BF"/>
          <w:sz w:val="24"/>
          <w:szCs w:val="24"/>
          <w:lang w:val="en-US"/>
        </w:rPr>
        <w:t xml:space="preserve">30 years’ experience in benign </w:t>
      </w:r>
      <w:r w:rsidR="00A75E1B" w:rsidRPr="00A75E1B">
        <w:rPr>
          <w:rFonts w:ascii="Bliss Pro ExtraLight" w:hAnsi="Bliss Pro ExtraLight"/>
          <w:color w:val="404040" w:themeColor="text1" w:themeTint="BF"/>
          <w:sz w:val="24"/>
          <w:szCs w:val="24"/>
          <w:lang w:val="en-US"/>
        </w:rPr>
        <w:t>gynecology</w:t>
      </w:r>
      <w:r w:rsidRPr="00A75E1B">
        <w:rPr>
          <w:rFonts w:ascii="Bliss Pro ExtraLight" w:hAnsi="Bliss Pro ExtraLight"/>
          <w:color w:val="404040" w:themeColor="text1" w:themeTint="BF"/>
          <w:sz w:val="24"/>
          <w:szCs w:val="24"/>
          <w:lang w:val="en-US"/>
        </w:rPr>
        <w:t xml:space="preserve"> (see above). Utrecht University, medical scientific head of division Woman &amp; Baby U</w:t>
      </w:r>
      <w:r w:rsidR="004E043D">
        <w:rPr>
          <w:rFonts w:ascii="Bliss Pro ExtraLight" w:hAnsi="Bliss Pro ExtraLight"/>
          <w:color w:val="404040" w:themeColor="text1" w:themeTint="BF"/>
          <w:sz w:val="24"/>
          <w:szCs w:val="24"/>
          <w:lang w:val="en-US"/>
        </w:rPr>
        <w:t xml:space="preserve">niversity </w:t>
      </w:r>
      <w:r w:rsidRPr="00A75E1B">
        <w:rPr>
          <w:rFonts w:ascii="Bliss Pro ExtraLight" w:hAnsi="Bliss Pro ExtraLight"/>
          <w:color w:val="404040" w:themeColor="text1" w:themeTint="BF"/>
          <w:sz w:val="24"/>
          <w:szCs w:val="24"/>
          <w:lang w:val="en-US"/>
        </w:rPr>
        <w:t>M</w:t>
      </w:r>
      <w:r w:rsidR="004E043D">
        <w:rPr>
          <w:rFonts w:ascii="Bliss Pro ExtraLight" w:hAnsi="Bliss Pro ExtraLight"/>
          <w:color w:val="404040" w:themeColor="text1" w:themeTint="BF"/>
          <w:sz w:val="24"/>
          <w:szCs w:val="24"/>
          <w:lang w:val="en-US"/>
        </w:rPr>
        <w:t xml:space="preserve">edical center </w:t>
      </w:r>
      <w:r w:rsidRPr="00A75E1B">
        <w:rPr>
          <w:rFonts w:ascii="Bliss Pro ExtraLight" w:hAnsi="Bliss Pro ExtraLight"/>
          <w:color w:val="404040" w:themeColor="text1" w:themeTint="BF"/>
          <w:sz w:val="24"/>
          <w:szCs w:val="24"/>
          <w:lang w:val="en-US"/>
        </w:rPr>
        <w:t>Utrecht.</w:t>
      </w:r>
    </w:p>
    <w:p w14:paraId="1044CDFA" w14:textId="32C1AE4E" w:rsidR="00A75E1B" w:rsidRPr="00C35ECF" w:rsidRDefault="00A566FD" w:rsidP="00C35ECF">
      <w:pPr>
        <w:pStyle w:val="ListParagraph"/>
        <w:numPr>
          <w:ilvl w:val="0"/>
          <w:numId w:val="38"/>
        </w:numPr>
        <w:jc w:val="both"/>
        <w:rPr>
          <w:rFonts w:ascii="Bliss Pro ExtraLight" w:hAnsi="Bliss Pro ExtraLight"/>
          <w:color w:val="404040" w:themeColor="text1" w:themeTint="BF"/>
          <w:sz w:val="24"/>
          <w:szCs w:val="24"/>
          <w:lang w:val="en-US"/>
        </w:rPr>
      </w:pPr>
      <w:hyperlink r:id="rId32" w:history="1">
        <w:r w:rsidR="000E2370" w:rsidRPr="00C35ECF">
          <w:rPr>
            <w:rFonts w:ascii="Bliss Pro" w:hAnsi="Bliss Pro"/>
            <w:color w:val="00B0F0"/>
            <w:sz w:val="24"/>
            <w:szCs w:val="24"/>
            <w:u w:val="single"/>
            <w:lang w:val="en-US"/>
          </w:rPr>
          <w:t xml:space="preserve">Prof. dr. </w:t>
        </w:r>
        <w:proofErr w:type="spellStart"/>
        <w:r w:rsidR="000E2370" w:rsidRPr="00C35ECF">
          <w:rPr>
            <w:rFonts w:ascii="Bliss Pro" w:hAnsi="Bliss Pro"/>
            <w:color w:val="00B0F0"/>
            <w:sz w:val="24"/>
            <w:szCs w:val="24"/>
            <w:u w:val="single"/>
            <w:lang w:val="en-US"/>
          </w:rPr>
          <w:t>ir.</w:t>
        </w:r>
        <w:proofErr w:type="spellEnd"/>
        <w:r w:rsidR="000E2370" w:rsidRPr="00C35ECF">
          <w:rPr>
            <w:rFonts w:ascii="Bliss Pro" w:hAnsi="Bliss Pro"/>
            <w:color w:val="00B0F0"/>
            <w:sz w:val="24"/>
            <w:szCs w:val="24"/>
            <w:u w:val="single"/>
            <w:lang w:val="en-US"/>
          </w:rPr>
          <w:t xml:space="preserve"> Peter Baltus</w:t>
        </w:r>
      </w:hyperlink>
    </w:p>
    <w:p w14:paraId="4B58A7CD" w14:textId="32977254" w:rsidR="000E2370" w:rsidRDefault="000E2370" w:rsidP="00A75E1B">
      <w:pPr>
        <w:pStyle w:val="ListParagraph"/>
        <w:jc w:val="both"/>
        <w:rPr>
          <w:rFonts w:ascii="Bliss Pro ExtraLight" w:hAnsi="Bliss Pro ExtraLight"/>
          <w:color w:val="404040" w:themeColor="text1" w:themeTint="BF"/>
          <w:sz w:val="24"/>
          <w:szCs w:val="24"/>
          <w:lang w:val="en-US"/>
        </w:rPr>
      </w:pPr>
      <w:r w:rsidRPr="00A75E1B">
        <w:rPr>
          <w:rFonts w:ascii="Bliss Pro ExtraLight" w:hAnsi="Bliss Pro ExtraLight"/>
          <w:color w:val="404040" w:themeColor="text1" w:themeTint="BF"/>
          <w:sz w:val="24"/>
          <w:szCs w:val="24"/>
          <w:lang w:val="en-US"/>
        </w:rPr>
        <w:t>35 years’ experience in wireless systems &amp; IC design. Chair of the Mixed-Signal Microelectronics group in the Department of Electrical Engineering at Eindhoven University of Technology (TU/e).</w:t>
      </w:r>
    </w:p>
    <w:p w14:paraId="55E137EF" w14:textId="3C2BB254" w:rsidR="001703EA" w:rsidRDefault="001703EA" w:rsidP="00A75E1B">
      <w:pPr>
        <w:pStyle w:val="ListParagraph"/>
        <w:jc w:val="both"/>
        <w:rPr>
          <w:rFonts w:ascii="Bliss Pro ExtraLight" w:hAnsi="Bliss Pro ExtraLight"/>
          <w:color w:val="404040" w:themeColor="text1" w:themeTint="BF"/>
          <w:sz w:val="24"/>
          <w:szCs w:val="24"/>
          <w:lang w:val="en-US"/>
        </w:rPr>
      </w:pPr>
    </w:p>
    <w:p w14:paraId="73650692" w14:textId="1C3CFF08" w:rsidR="001703EA" w:rsidRDefault="001703EA" w:rsidP="001703EA">
      <w:pPr>
        <w:pStyle w:val="ListParagraph"/>
        <w:ind w:left="0"/>
        <w:jc w:val="both"/>
        <w:rPr>
          <w:rFonts w:ascii="Bliss Pro" w:hAnsi="Bliss Pro"/>
          <w:color w:val="404040" w:themeColor="text1" w:themeTint="BF"/>
          <w:sz w:val="24"/>
          <w:szCs w:val="24"/>
          <w:lang w:val="en-US"/>
        </w:rPr>
      </w:pPr>
      <w:r w:rsidRPr="001703EA">
        <w:rPr>
          <w:rFonts w:ascii="Bliss Pro" w:hAnsi="Bliss Pro"/>
          <w:color w:val="404040" w:themeColor="text1" w:themeTint="BF"/>
          <w:sz w:val="24"/>
          <w:szCs w:val="24"/>
          <w:lang w:val="en-US"/>
        </w:rPr>
        <w:t>SPECIAL ADVISOR</w:t>
      </w:r>
    </w:p>
    <w:p w14:paraId="56815B6D" w14:textId="77777777" w:rsidR="001703EA" w:rsidRDefault="00843022" w:rsidP="001703EA">
      <w:pPr>
        <w:pStyle w:val="ListParagraph"/>
        <w:numPr>
          <w:ilvl w:val="0"/>
          <w:numId w:val="38"/>
        </w:numPr>
        <w:jc w:val="both"/>
        <w:rPr>
          <w:rFonts w:ascii="Bliss Pro" w:hAnsi="Bliss Pro"/>
          <w:color w:val="00B0F0"/>
          <w:sz w:val="24"/>
          <w:szCs w:val="24"/>
          <w:u w:val="single"/>
          <w:lang w:val="en-US"/>
        </w:rPr>
      </w:pPr>
      <w:hyperlink r:id="rId33" w:history="1">
        <w:r w:rsidR="001703EA" w:rsidRPr="001703EA">
          <w:rPr>
            <w:rStyle w:val="Hyperlink"/>
            <w:rFonts w:ascii="Bliss Pro" w:hAnsi="Bliss Pro"/>
            <w:color w:val="00B0F0"/>
            <w:sz w:val="24"/>
            <w:szCs w:val="24"/>
            <w:lang w:val="en-US"/>
          </w:rPr>
          <w:t>Dr. Joris Bannenberg</w:t>
        </w:r>
      </w:hyperlink>
    </w:p>
    <w:p w14:paraId="3B9D5A29" w14:textId="3B41244B" w:rsidR="001703EA" w:rsidRDefault="001703EA" w:rsidP="001703EA">
      <w:pPr>
        <w:pStyle w:val="ListParagraph"/>
        <w:jc w:val="both"/>
        <w:rPr>
          <w:rFonts w:ascii="Bliss Pro ExtraLight" w:hAnsi="Bliss Pro ExtraLight"/>
          <w:color w:val="404040" w:themeColor="text1" w:themeTint="BF"/>
          <w:sz w:val="24"/>
          <w:szCs w:val="24"/>
          <w:lang w:val="en-US"/>
        </w:rPr>
      </w:pPr>
      <w:r w:rsidRPr="00A75E1B">
        <w:rPr>
          <w:rFonts w:ascii="Bliss Pro ExtraLight" w:hAnsi="Bliss Pro ExtraLight"/>
          <w:color w:val="404040" w:themeColor="text1" w:themeTint="BF"/>
          <w:sz w:val="24"/>
          <w:szCs w:val="24"/>
          <w:lang w:val="en-US"/>
        </w:rPr>
        <w:t xml:space="preserve">35 years’ experience </w:t>
      </w:r>
      <w:r>
        <w:rPr>
          <w:rFonts w:ascii="Bliss Pro ExtraLight" w:hAnsi="Bliss Pro ExtraLight"/>
          <w:color w:val="404040" w:themeColor="text1" w:themeTint="BF"/>
          <w:sz w:val="24"/>
          <w:szCs w:val="24"/>
          <w:lang w:val="en-US"/>
        </w:rPr>
        <w:t>Medical Device Regulatory &amp; Clinical Consultant</w:t>
      </w:r>
    </w:p>
    <w:p w14:paraId="2A96B812" w14:textId="1E98B083" w:rsidR="001703EA" w:rsidRPr="003F75C7" w:rsidRDefault="001703EA" w:rsidP="003F75C7">
      <w:pPr>
        <w:jc w:val="both"/>
        <w:rPr>
          <w:rFonts w:ascii="Bliss Pro" w:hAnsi="Bliss Pro"/>
          <w:color w:val="00B0F0"/>
          <w:lang w:val="en-US"/>
        </w:rPr>
      </w:pPr>
    </w:p>
    <w:p w14:paraId="7866C5B1" w14:textId="77777777" w:rsidR="001703EA" w:rsidRDefault="001703EA" w:rsidP="001703EA">
      <w:pPr>
        <w:pStyle w:val="NoSpacing"/>
        <w:ind w:left="567"/>
        <w:rPr>
          <w:lang w:val="en-US"/>
        </w:rPr>
      </w:pPr>
    </w:p>
    <w:p w14:paraId="57188ECA" w14:textId="77777777" w:rsidR="001703EA" w:rsidRPr="001703EA" w:rsidRDefault="001703EA" w:rsidP="001703EA">
      <w:pPr>
        <w:ind w:left="360"/>
        <w:jc w:val="both"/>
        <w:rPr>
          <w:rFonts w:ascii="Bliss Pro" w:hAnsi="Bliss Pro"/>
          <w:color w:val="404040" w:themeColor="text1" w:themeTint="BF"/>
          <w:lang w:val="en-US"/>
        </w:rPr>
      </w:pPr>
    </w:p>
    <w:p w14:paraId="14CA1CF0" w14:textId="77777777" w:rsidR="001703EA" w:rsidRPr="001703EA" w:rsidRDefault="001703EA" w:rsidP="001703EA">
      <w:pPr>
        <w:ind w:left="709"/>
        <w:jc w:val="both"/>
        <w:rPr>
          <w:rFonts w:ascii="Bliss Pro" w:hAnsi="Bliss Pro"/>
          <w:color w:val="404040" w:themeColor="text1" w:themeTint="BF"/>
          <w:lang w:val="en-US"/>
        </w:rPr>
      </w:pPr>
    </w:p>
    <w:p w14:paraId="232A463B" w14:textId="77777777" w:rsidR="000E2370" w:rsidRPr="006D657F" w:rsidRDefault="000E2370" w:rsidP="00303645">
      <w:pPr>
        <w:spacing w:line="276" w:lineRule="auto"/>
        <w:rPr>
          <w:rFonts w:ascii="Bliss Pro" w:hAnsi="Bliss Pro"/>
          <w:color w:val="404040" w:themeColor="text1" w:themeTint="BF"/>
          <w:lang w:val="en-US"/>
        </w:rPr>
      </w:pPr>
    </w:p>
    <w:p w14:paraId="27D50859" w14:textId="77777777" w:rsidR="000E2370" w:rsidRPr="006D657F" w:rsidRDefault="000E2370" w:rsidP="00303645">
      <w:pPr>
        <w:spacing w:line="276" w:lineRule="auto"/>
        <w:rPr>
          <w:rFonts w:ascii="Bliss Pro" w:hAnsi="Bliss Pro"/>
          <w:color w:val="404040" w:themeColor="text1" w:themeTint="BF"/>
          <w:lang w:val="en-US"/>
        </w:rPr>
      </w:pPr>
    </w:p>
    <w:p w14:paraId="32ADF9AD" w14:textId="77777777" w:rsidR="000E2370" w:rsidRPr="00A828CA" w:rsidRDefault="000E2370" w:rsidP="00303645">
      <w:pPr>
        <w:spacing w:line="276" w:lineRule="auto"/>
        <w:rPr>
          <w:rFonts w:ascii="Bliss Pro" w:hAnsi="Bliss Pro"/>
          <w:lang w:val="en-US"/>
        </w:rPr>
      </w:pPr>
    </w:p>
    <w:p w14:paraId="3B3FA9EC" w14:textId="559E4A2D" w:rsidR="000E2370" w:rsidRDefault="003F75C7" w:rsidP="00283E8B">
      <w:pPr>
        <w:spacing w:line="276" w:lineRule="auto"/>
        <w:jc w:val="center"/>
        <w:rPr>
          <w:rFonts w:ascii="Bliss Pro ExtraLight" w:hAnsi="Bliss Pro ExtraLight"/>
          <w:color w:val="7F7F7F" w:themeColor="text1" w:themeTint="80"/>
          <w:sz w:val="48"/>
          <w:szCs w:val="48"/>
          <w:lang w:val="en-US"/>
        </w:rPr>
      </w:pPr>
      <w:r>
        <w:rPr>
          <w:rFonts w:ascii="Bliss Pro ExtraLight" w:hAnsi="Bliss Pro ExtraLight"/>
          <w:color w:val="7F7F7F" w:themeColor="text1" w:themeTint="80"/>
          <w:sz w:val="48"/>
          <w:szCs w:val="48"/>
          <w:lang w:val="en-US"/>
        </w:rPr>
        <w:br w:type="column"/>
      </w:r>
      <w:r w:rsidR="00283E8B">
        <w:rPr>
          <w:rFonts w:ascii="Bliss Pro ExtraLight" w:hAnsi="Bliss Pro ExtraLight"/>
          <w:color w:val="7F7F7F" w:themeColor="text1" w:themeTint="80"/>
          <w:sz w:val="48"/>
          <w:szCs w:val="48"/>
          <w:lang w:val="en-US"/>
        </w:rPr>
        <w:t xml:space="preserve">2. </w:t>
      </w:r>
      <w:r w:rsidR="000E2370" w:rsidRPr="00283E8B">
        <w:rPr>
          <w:rFonts w:ascii="Bliss Pro ExtraLight" w:hAnsi="Bliss Pro ExtraLight"/>
          <w:color w:val="7F7F7F" w:themeColor="text1" w:themeTint="80"/>
          <w:sz w:val="48"/>
          <w:szCs w:val="48"/>
          <w:lang w:val="en-US"/>
        </w:rPr>
        <w:t>Products &amp; Strategy</w:t>
      </w:r>
    </w:p>
    <w:p w14:paraId="146691F0" w14:textId="77777777" w:rsidR="000E2370" w:rsidRPr="00A828CA" w:rsidRDefault="000E2370" w:rsidP="00303645">
      <w:pPr>
        <w:spacing w:line="276" w:lineRule="auto"/>
        <w:rPr>
          <w:rFonts w:ascii="Bliss Pro" w:hAnsi="Bliss Pro"/>
          <w:lang w:val="en-US"/>
        </w:rPr>
      </w:pPr>
    </w:p>
    <w:p w14:paraId="0A71EB08" w14:textId="06C89738" w:rsidR="007B29BE" w:rsidRDefault="00E82584" w:rsidP="00283E8B">
      <w:pPr>
        <w:spacing w:line="276" w:lineRule="auto"/>
        <w:jc w:val="both"/>
        <w:rPr>
          <w:rFonts w:ascii="Bliss Pro" w:hAnsi="Bliss Pro"/>
          <w:b/>
          <w:bCs/>
          <w:color w:val="00B0F0"/>
          <w:lang w:val="en-US"/>
        </w:rPr>
      </w:pPr>
      <w:r w:rsidRPr="000E1694">
        <w:rPr>
          <w:rFonts w:ascii="Bliss Pro" w:hAnsi="Bliss Pro"/>
          <w:b/>
          <w:bCs/>
          <w:color w:val="00B0F0"/>
          <w:lang w:val="en-US"/>
        </w:rPr>
        <w:t>2.1</w:t>
      </w:r>
      <w:r w:rsidR="00B01326">
        <w:rPr>
          <w:rFonts w:ascii="Bliss Pro" w:hAnsi="Bliss Pro"/>
          <w:b/>
          <w:bCs/>
          <w:color w:val="00B0F0"/>
          <w:lang w:val="en-US"/>
        </w:rPr>
        <w:t xml:space="preserve"> </w:t>
      </w:r>
      <w:r w:rsidR="007B29BE">
        <w:rPr>
          <w:rFonts w:ascii="Bliss Pro" w:hAnsi="Bliss Pro"/>
          <w:b/>
          <w:bCs/>
          <w:color w:val="00B0F0"/>
          <w:lang w:val="en-US"/>
        </w:rPr>
        <w:t>GOAL</w:t>
      </w:r>
    </w:p>
    <w:p w14:paraId="436B9380" w14:textId="03EBC432" w:rsidR="00B01326" w:rsidRPr="00916045" w:rsidRDefault="00916045" w:rsidP="00283E8B">
      <w:pPr>
        <w:spacing w:line="276" w:lineRule="auto"/>
        <w:jc w:val="both"/>
        <w:rPr>
          <w:rFonts w:ascii="Bliss Pro" w:hAnsi="Bliss Pro"/>
          <w:color w:val="404040" w:themeColor="text1" w:themeTint="BF"/>
          <w:lang w:val="en-US"/>
        </w:rPr>
      </w:pPr>
      <w:r>
        <w:rPr>
          <w:rFonts w:ascii="Bliss Pro" w:hAnsi="Bliss Pro"/>
          <w:color w:val="404040" w:themeColor="text1" w:themeTint="BF"/>
          <w:lang w:val="en-US"/>
        </w:rPr>
        <w:t xml:space="preserve">The goal of Choice is to become the license provider for the most widely used contraceptive method in the world. </w:t>
      </w:r>
      <w:r w:rsidR="008641B7">
        <w:rPr>
          <w:rFonts w:ascii="Bliss Pro" w:hAnsi="Bliss Pro"/>
          <w:color w:val="404040" w:themeColor="text1" w:themeTint="BF"/>
          <w:lang w:val="en-US"/>
        </w:rPr>
        <w:t xml:space="preserve">This chapter looks at the current contraceptive market and the relationship of Choice to that market. It concludes with a strategy to reach the described goal.  </w:t>
      </w:r>
    </w:p>
    <w:p w14:paraId="21728783" w14:textId="77777777" w:rsidR="00E82584" w:rsidRPr="00283E8B" w:rsidRDefault="00E82584" w:rsidP="00283E8B">
      <w:pPr>
        <w:spacing w:line="276" w:lineRule="auto"/>
        <w:jc w:val="both"/>
        <w:rPr>
          <w:rFonts w:ascii="Bliss Pro" w:hAnsi="Bliss Pro"/>
          <w:color w:val="404040" w:themeColor="text1" w:themeTint="BF"/>
          <w:lang w:val="en-US"/>
        </w:rPr>
      </w:pPr>
    </w:p>
    <w:p w14:paraId="463043F2" w14:textId="62A3840A" w:rsidR="00916045" w:rsidRDefault="00916045" w:rsidP="00916045">
      <w:pPr>
        <w:spacing w:line="276" w:lineRule="auto"/>
        <w:jc w:val="both"/>
        <w:rPr>
          <w:rFonts w:ascii="Bliss Pro" w:hAnsi="Bliss Pro"/>
          <w:b/>
          <w:bCs/>
          <w:color w:val="00B0F0"/>
          <w:lang w:val="en-US"/>
        </w:rPr>
      </w:pPr>
      <w:r w:rsidRPr="000E1694">
        <w:rPr>
          <w:rFonts w:ascii="Bliss Pro" w:hAnsi="Bliss Pro"/>
          <w:b/>
          <w:bCs/>
          <w:color w:val="00B0F0"/>
          <w:lang w:val="en-US"/>
        </w:rPr>
        <w:t>2</w:t>
      </w:r>
      <w:r>
        <w:rPr>
          <w:rFonts w:ascii="Bliss Pro" w:hAnsi="Bliss Pro"/>
          <w:b/>
          <w:bCs/>
          <w:color w:val="00B0F0"/>
          <w:lang w:val="en-US"/>
        </w:rPr>
        <w:t>.2 CURRENT MARKET</w:t>
      </w:r>
    </w:p>
    <w:p w14:paraId="0355A5AF" w14:textId="722121CE" w:rsidR="000E2370" w:rsidRDefault="000E2370" w:rsidP="00283E8B">
      <w:pPr>
        <w:spacing w:line="276" w:lineRule="auto"/>
        <w:jc w:val="both"/>
        <w:rPr>
          <w:rFonts w:ascii="Bliss Pro" w:hAnsi="Bliss Pro"/>
          <w:color w:val="404040" w:themeColor="text1" w:themeTint="BF"/>
          <w:lang w:val="en-US"/>
        </w:rPr>
      </w:pPr>
      <w:r w:rsidRPr="00916045">
        <w:rPr>
          <w:rFonts w:ascii="Bliss Pro" w:hAnsi="Bliss Pro"/>
          <w:color w:val="404040" w:themeColor="text1" w:themeTint="BF"/>
          <w:lang w:val="en-US"/>
        </w:rPr>
        <w:t>The following contraceptive methods are in use worldwide: (year: 2019, Modern &amp; Traditional):</w:t>
      </w:r>
    </w:p>
    <w:p w14:paraId="7C1AC3AF" w14:textId="77777777" w:rsidR="00916045" w:rsidRPr="00916045" w:rsidRDefault="00916045" w:rsidP="00283E8B">
      <w:pPr>
        <w:spacing w:line="276" w:lineRule="auto"/>
        <w:jc w:val="both"/>
        <w:rPr>
          <w:rFonts w:ascii="Bliss Pro" w:hAnsi="Bliss Pro"/>
          <w:color w:val="404040" w:themeColor="text1" w:themeTint="BF"/>
          <w:lang w:val="en-US"/>
        </w:rPr>
      </w:pPr>
    </w:p>
    <w:tbl>
      <w:tblPr>
        <w:tblpPr w:leftFromText="141" w:rightFromText="141" w:vertAnchor="text" w:tblpX="142" w:tblpY="1"/>
        <w:tblOverlap w:val="never"/>
        <w:tblW w:w="7371" w:type="dxa"/>
        <w:tblCellMar>
          <w:left w:w="70" w:type="dxa"/>
          <w:right w:w="70" w:type="dxa"/>
        </w:tblCellMar>
        <w:tblLook w:val="04A0" w:firstRow="1" w:lastRow="0" w:firstColumn="1" w:lastColumn="0" w:noHBand="0" w:noVBand="1"/>
      </w:tblPr>
      <w:tblGrid>
        <w:gridCol w:w="2127"/>
        <w:gridCol w:w="1984"/>
        <w:gridCol w:w="3260"/>
      </w:tblGrid>
      <w:tr w:rsidR="00B01326" w:rsidRPr="00B01326" w14:paraId="627A7762" w14:textId="77777777" w:rsidTr="00BE55B2">
        <w:trPr>
          <w:trHeight w:val="290"/>
        </w:trPr>
        <w:tc>
          <w:tcPr>
            <w:tcW w:w="2127" w:type="dxa"/>
            <w:noWrap/>
            <w:vAlign w:val="bottom"/>
            <w:hideMark/>
          </w:tcPr>
          <w:p w14:paraId="07C1D151" w14:textId="77777777" w:rsidR="000E2370" w:rsidRPr="00B01326" w:rsidRDefault="000E2370" w:rsidP="00283E8B">
            <w:pPr>
              <w:spacing w:line="276" w:lineRule="auto"/>
              <w:jc w:val="both"/>
              <w:rPr>
                <w:rFonts w:ascii="Bliss Pro ExtraLight" w:hAnsi="Bliss Pro ExtraLight"/>
                <w:color w:val="404040" w:themeColor="text1" w:themeTint="BF"/>
                <w:lang w:val="en-US"/>
              </w:rPr>
            </w:pPr>
          </w:p>
        </w:tc>
        <w:tc>
          <w:tcPr>
            <w:tcW w:w="1984" w:type="dxa"/>
            <w:noWrap/>
            <w:vAlign w:val="bottom"/>
            <w:hideMark/>
          </w:tcPr>
          <w:p w14:paraId="3187C062" w14:textId="77777777" w:rsidR="000E2370" w:rsidRPr="00B01326" w:rsidRDefault="000E2370" w:rsidP="00283E8B">
            <w:pPr>
              <w:spacing w:line="276" w:lineRule="auto"/>
              <w:jc w:val="both"/>
              <w:rPr>
                <w:rFonts w:ascii="Bliss Pro" w:hAnsi="Bliss Pro"/>
                <w:color w:val="404040" w:themeColor="text1" w:themeTint="BF"/>
                <w:lang w:val="en-US"/>
              </w:rPr>
            </w:pPr>
            <w:r w:rsidRPr="00B01326">
              <w:rPr>
                <w:rFonts w:ascii="Bliss Pro" w:hAnsi="Bliss Pro"/>
                <w:color w:val="404040" w:themeColor="text1" w:themeTint="BF"/>
                <w:lang w:val="en-US"/>
              </w:rPr>
              <w:t>2019</w:t>
            </w:r>
          </w:p>
        </w:tc>
        <w:tc>
          <w:tcPr>
            <w:tcW w:w="3260" w:type="dxa"/>
            <w:noWrap/>
            <w:vAlign w:val="bottom"/>
            <w:hideMark/>
          </w:tcPr>
          <w:p w14:paraId="3FEC2CAB" w14:textId="77777777" w:rsidR="000E2370" w:rsidRPr="00B01326" w:rsidRDefault="000E2370" w:rsidP="00283E8B">
            <w:pPr>
              <w:spacing w:line="276" w:lineRule="auto"/>
              <w:jc w:val="both"/>
              <w:rPr>
                <w:rFonts w:ascii="Bliss Pro" w:hAnsi="Bliss Pro"/>
                <w:color w:val="404040" w:themeColor="text1" w:themeTint="BF"/>
                <w:lang w:val="en-US"/>
              </w:rPr>
            </w:pPr>
            <w:r w:rsidRPr="00B01326">
              <w:rPr>
                <w:rFonts w:ascii="Bliss Pro" w:hAnsi="Bliss Pro"/>
                <w:color w:val="404040" w:themeColor="text1" w:themeTint="BF"/>
                <w:lang w:val="en-US"/>
              </w:rPr>
              <w:t>Contraception</w:t>
            </w:r>
          </w:p>
        </w:tc>
      </w:tr>
      <w:tr w:rsidR="00B01326" w:rsidRPr="00B01326" w14:paraId="1374928C" w14:textId="77777777" w:rsidTr="00BE55B2">
        <w:trPr>
          <w:trHeight w:val="290"/>
        </w:trPr>
        <w:tc>
          <w:tcPr>
            <w:tcW w:w="2127" w:type="dxa"/>
            <w:noWrap/>
            <w:vAlign w:val="bottom"/>
            <w:hideMark/>
          </w:tcPr>
          <w:p w14:paraId="0F42CD96" w14:textId="77777777" w:rsidR="000E2370" w:rsidRPr="00B01326" w:rsidRDefault="000E2370" w:rsidP="00283E8B">
            <w:pPr>
              <w:spacing w:line="276" w:lineRule="auto"/>
              <w:jc w:val="both"/>
              <w:rPr>
                <w:rFonts w:ascii="Bliss Pro ExtraLight" w:hAnsi="Bliss Pro ExtraLight"/>
                <w:color w:val="404040" w:themeColor="text1" w:themeTint="BF"/>
                <w:lang w:val="en-US"/>
              </w:rPr>
            </w:pPr>
          </w:p>
        </w:tc>
        <w:tc>
          <w:tcPr>
            <w:tcW w:w="1984" w:type="dxa"/>
            <w:noWrap/>
            <w:vAlign w:val="bottom"/>
            <w:hideMark/>
          </w:tcPr>
          <w:p w14:paraId="10D5A4F3" w14:textId="002D34C8" w:rsidR="000E2370" w:rsidRPr="00B01326" w:rsidRDefault="000E2370" w:rsidP="00283E8B">
            <w:pPr>
              <w:spacing w:line="276" w:lineRule="auto"/>
              <w:jc w:val="both"/>
              <w:rPr>
                <w:rFonts w:ascii="Bliss Pro" w:hAnsi="Bliss Pro"/>
                <w:color w:val="404040" w:themeColor="text1" w:themeTint="BF"/>
                <w:lang w:val="en-US"/>
              </w:rPr>
            </w:pPr>
            <w:r w:rsidRPr="00B01326">
              <w:rPr>
                <w:rFonts w:ascii="Bliss Pro" w:hAnsi="Bliss Pro"/>
                <w:color w:val="404040" w:themeColor="text1" w:themeTint="BF"/>
                <w:lang w:val="en-US"/>
              </w:rPr>
              <w:t>in million</w:t>
            </w:r>
            <w:r w:rsidR="00B70828">
              <w:rPr>
                <w:rFonts w:ascii="Bliss Pro" w:hAnsi="Bliss Pro"/>
                <w:color w:val="404040" w:themeColor="text1" w:themeTint="BF"/>
                <w:lang w:val="en-US"/>
              </w:rPr>
              <w:t xml:space="preserve"> </w:t>
            </w:r>
            <w:r w:rsidR="004E043D">
              <w:rPr>
                <w:rFonts w:ascii="Bliss Pro" w:hAnsi="Bliss Pro"/>
                <w:color w:val="404040" w:themeColor="text1" w:themeTint="BF"/>
                <w:lang w:val="en-US"/>
              </w:rPr>
              <w:t>people</w:t>
            </w:r>
          </w:p>
        </w:tc>
        <w:tc>
          <w:tcPr>
            <w:tcW w:w="3260" w:type="dxa"/>
            <w:noWrap/>
            <w:vAlign w:val="bottom"/>
            <w:hideMark/>
          </w:tcPr>
          <w:p w14:paraId="6F25AD41" w14:textId="77777777" w:rsidR="000E2370" w:rsidRPr="00B01326" w:rsidRDefault="000E2370" w:rsidP="00283E8B">
            <w:pPr>
              <w:spacing w:line="276" w:lineRule="auto"/>
              <w:jc w:val="both"/>
              <w:rPr>
                <w:rFonts w:ascii="Bliss Pro" w:hAnsi="Bliss Pro"/>
                <w:color w:val="404040" w:themeColor="text1" w:themeTint="BF"/>
                <w:lang w:val="en-US"/>
              </w:rPr>
            </w:pPr>
            <w:r w:rsidRPr="00B01326">
              <w:rPr>
                <w:rFonts w:ascii="Bliss Pro" w:hAnsi="Bliss Pro"/>
                <w:color w:val="404040" w:themeColor="text1" w:themeTint="BF"/>
                <w:lang w:val="en-US"/>
              </w:rPr>
              <w:t>basis</w:t>
            </w:r>
          </w:p>
        </w:tc>
      </w:tr>
      <w:tr w:rsidR="00B01326" w:rsidRPr="00B01326" w14:paraId="529FF271" w14:textId="77777777" w:rsidTr="00BE55B2">
        <w:trPr>
          <w:trHeight w:val="290"/>
        </w:trPr>
        <w:tc>
          <w:tcPr>
            <w:tcW w:w="2127" w:type="dxa"/>
            <w:shd w:val="clear" w:color="auto" w:fill="EDEDED" w:themeFill="accent3" w:themeFillTint="33"/>
            <w:noWrap/>
            <w:vAlign w:val="bottom"/>
            <w:hideMark/>
          </w:tcPr>
          <w:p w14:paraId="7A26C91E" w14:textId="0B5E62FD"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 xml:space="preserve">Female </w:t>
            </w:r>
            <w:r w:rsidR="002A3143" w:rsidRPr="00B01326">
              <w:rPr>
                <w:rFonts w:ascii="Bliss Pro ExtraLight" w:hAnsi="Bliss Pro ExtraLight"/>
                <w:color w:val="404040" w:themeColor="text1" w:themeTint="BF"/>
                <w:lang w:val="en-US"/>
              </w:rPr>
              <w:t>sterilization</w:t>
            </w:r>
          </w:p>
        </w:tc>
        <w:tc>
          <w:tcPr>
            <w:tcW w:w="1984" w:type="dxa"/>
            <w:shd w:val="clear" w:color="auto" w:fill="EDEDED" w:themeFill="accent3" w:themeFillTint="33"/>
            <w:noWrap/>
            <w:vAlign w:val="bottom"/>
            <w:hideMark/>
          </w:tcPr>
          <w:p w14:paraId="3CFE6FF2"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219</w:t>
            </w:r>
          </w:p>
        </w:tc>
        <w:tc>
          <w:tcPr>
            <w:tcW w:w="3260" w:type="dxa"/>
            <w:shd w:val="clear" w:color="auto" w:fill="EDEDED" w:themeFill="accent3" w:themeFillTint="33"/>
            <w:noWrap/>
            <w:vAlign w:val="bottom"/>
            <w:hideMark/>
          </w:tcPr>
          <w:p w14:paraId="08196E0F" w14:textId="13C9C384" w:rsidR="000E2370" w:rsidRPr="00B01326" w:rsidRDefault="00DB2826"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Nonreversible</w:t>
            </w:r>
            <w:r w:rsidR="000E2370" w:rsidRPr="00B01326">
              <w:rPr>
                <w:rFonts w:ascii="Bliss Pro ExtraLight" w:hAnsi="Bliss Pro ExtraLight"/>
                <w:color w:val="404040" w:themeColor="text1" w:themeTint="BF"/>
                <w:lang w:val="en-US"/>
              </w:rPr>
              <w:t xml:space="preserve"> surgery</w:t>
            </w:r>
          </w:p>
        </w:tc>
      </w:tr>
      <w:tr w:rsidR="00B01326" w:rsidRPr="00B01326" w14:paraId="0183AB0D" w14:textId="77777777" w:rsidTr="00BE55B2">
        <w:trPr>
          <w:trHeight w:val="290"/>
        </w:trPr>
        <w:tc>
          <w:tcPr>
            <w:tcW w:w="2127" w:type="dxa"/>
            <w:shd w:val="clear" w:color="auto" w:fill="DBDBDB" w:themeFill="accent3" w:themeFillTint="66"/>
            <w:noWrap/>
            <w:vAlign w:val="bottom"/>
            <w:hideMark/>
          </w:tcPr>
          <w:p w14:paraId="5D24AD58"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Pill</w:t>
            </w:r>
          </w:p>
        </w:tc>
        <w:tc>
          <w:tcPr>
            <w:tcW w:w="1984" w:type="dxa"/>
            <w:shd w:val="clear" w:color="auto" w:fill="DBDBDB" w:themeFill="accent3" w:themeFillTint="66"/>
            <w:noWrap/>
            <w:vAlign w:val="bottom"/>
            <w:hideMark/>
          </w:tcPr>
          <w:p w14:paraId="631AF011"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151</w:t>
            </w:r>
          </w:p>
        </w:tc>
        <w:tc>
          <w:tcPr>
            <w:tcW w:w="3260" w:type="dxa"/>
            <w:shd w:val="clear" w:color="auto" w:fill="DBDBDB" w:themeFill="accent3" w:themeFillTint="66"/>
            <w:noWrap/>
            <w:vAlign w:val="bottom"/>
            <w:hideMark/>
          </w:tcPr>
          <w:p w14:paraId="1B78B9FC"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Hormone</w:t>
            </w:r>
          </w:p>
        </w:tc>
      </w:tr>
      <w:tr w:rsidR="00B01326" w:rsidRPr="00B01326" w14:paraId="165875F3" w14:textId="77777777" w:rsidTr="00BE55B2">
        <w:trPr>
          <w:trHeight w:val="290"/>
        </w:trPr>
        <w:tc>
          <w:tcPr>
            <w:tcW w:w="2127" w:type="dxa"/>
            <w:shd w:val="clear" w:color="auto" w:fill="DBDBDB" w:themeFill="accent3" w:themeFillTint="66"/>
            <w:noWrap/>
            <w:vAlign w:val="bottom"/>
            <w:hideMark/>
          </w:tcPr>
          <w:p w14:paraId="3345D589"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Injectable</w:t>
            </w:r>
          </w:p>
        </w:tc>
        <w:tc>
          <w:tcPr>
            <w:tcW w:w="1984" w:type="dxa"/>
            <w:shd w:val="clear" w:color="auto" w:fill="DBDBDB" w:themeFill="accent3" w:themeFillTint="66"/>
            <w:noWrap/>
            <w:vAlign w:val="bottom"/>
            <w:hideMark/>
          </w:tcPr>
          <w:p w14:paraId="191DAB03"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74</w:t>
            </w:r>
          </w:p>
        </w:tc>
        <w:tc>
          <w:tcPr>
            <w:tcW w:w="3260" w:type="dxa"/>
            <w:shd w:val="clear" w:color="auto" w:fill="DBDBDB" w:themeFill="accent3" w:themeFillTint="66"/>
            <w:noWrap/>
            <w:vAlign w:val="bottom"/>
            <w:hideMark/>
          </w:tcPr>
          <w:p w14:paraId="22364096"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Hormone</w:t>
            </w:r>
          </w:p>
        </w:tc>
      </w:tr>
      <w:tr w:rsidR="00B01326" w:rsidRPr="00B01326" w14:paraId="2FAD0708" w14:textId="77777777" w:rsidTr="00BE55B2">
        <w:trPr>
          <w:trHeight w:val="290"/>
        </w:trPr>
        <w:tc>
          <w:tcPr>
            <w:tcW w:w="2127" w:type="dxa"/>
            <w:shd w:val="clear" w:color="auto" w:fill="DBDBDB" w:themeFill="accent3" w:themeFillTint="66"/>
            <w:noWrap/>
            <w:vAlign w:val="bottom"/>
            <w:hideMark/>
          </w:tcPr>
          <w:p w14:paraId="5AB1B6FE"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Implant</w:t>
            </w:r>
          </w:p>
        </w:tc>
        <w:tc>
          <w:tcPr>
            <w:tcW w:w="1984" w:type="dxa"/>
            <w:shd w:val="clear" w:color="auto" w:fill="DBDBDB" w:themeFill="accent3" w:themeFillTint="66"/>
            <w:noWrap/>
            <w:vAlign w:val="bottom"/>
            <w:hideMark/>
          </w:tcPr>
          <w:p w14:paraId="6EC609F2"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23</w:t>
            </w:r>
          </w:p>
        </w:tc>
        <w:tc>
          <w:tcPr>
            <w:tcW w:w="3260" w:type="dxa"/>
            <w:shd w:val="clear" w:color="auto" w:fill="DBDBDB" w:themeFill="accent3" w:themeFillTint="66"/>
            <w:noWrap/>
            <w:vAlign w:val="bottom"/>
            <w:hideMark/>
          </w:tcPr>
          <w:p w14:paraId="3E787F00"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Hormone</w:t>
            </w:r>
          </w:p>
        </w:tc>
      </w:tr>
      <w:tr w:rsidR="00B01326" w:rsidRPr="00B01326" w14:paraId="5A1BA568" w14:textId="77777777" w:rsidTr="00BE55B2">
        <w:trPr>
          <w:trHeight w:val="290"/>
        </w:trPr>
        <w:tc>
          <w:tcPr>
            <w:tcW w:w="2127" w:type="dxa"/>
            <w:shd w:val="clear" w:color="auto" w:fill="DBDBDB" w:themeFill="accent3" w:themeFillTint="66"/>
            <w:noWrap/>
            <w:vAlign w:val="bottom"/>
            <w:hideMark/>
          </w:tcPr>
          <w:p w14:paraId="1BF38431"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IUD</w:t>
            </w:r>
          </w:p>
        </w:tc>
        <w:tc>
          <w:tcPr>
            <w:tcW w:w="1984" w:type="dxa"/>
            <w:shd w:val="clear" w:color="auto" w:fill="DBDBDB" w:themeFill="accent3" w:themeFillTint="66"/>
            <w:noWrap/>
            <w:vAlign w:val="bottom"/>
            <w:hideMark/>
          </w:tcPr>
          <w:p w14:paraId="68230DCF"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159</w:t>
            </w:r>
          </w:p>
        </w:tc>
        <w:tc>
          <w:tcPr>
            <w:tcW w:w="3260" w:type="dxa"/>
            <w:shd w:val="clear" w:color="auto" w:fill="DBDBDB" w:themeFill="accent3" w:themeFillTint="66"/>
            <w:noWrap/>
            <w:vAlign w:val="bottom"/>
            <w:hideMark/>
          </w:tcPr>
          <w:p w14:paraId="23D5BF61"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Hormone or Chemicals</w:t>
            </w:r>
          </w:p>
        </w:tc>
      </w:tr>
      <w:tr w:rsidR="00B01326" w:rsidRPr="00B01326" w14:paraId="40472417" w14:textId="77777777" w:rsidTr="00BE55B2">
        <w:trPr>
          <w:trHeight w:val="290"/>
        </w:trPr>
        <w:tc>
          <w:tcPr>
            <w:tcW w:w="2127" w:type="dxa"/>
            <w:shd w:val="clear" w:color="auto" w:fill="DBDBDB" w:themeFill="accent3" w:themeFillTint="66"/>
            <w:noWrap/>
            <w:vAlign w:val="bottom"/>
            <w:hideMark/>
          </w:tcPr>
          <w:p w14:paraId="71A57752"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Male condom</w:t>
            </w:r>
          </w:p>
        </w:tc>
        <w:tc>
          <w:tcPr>
            <w:tcW w:w="1984" w:type="dxa"/>
            <w:shd w:val="clear" w:color="auto" w:fill="DBDBDB" w:themeFill="accent3" w:themeFillTint="66"/>
            <w:noWrap/>
            <w:vAlign w:val="bottom"/>
            <w:hideMark/>
          </w:tcPr>
          <w:p w14:paraId="73DF7E3F"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189</w:t>
            </w:r>
          </w:p>
        </w:tc>
        <w:tc>
          <w:tcPr>
            <w:tcW w:w="3260" w:type="dxa"/>
            <w:shd w:val="clear" w:color="auto" w:fill="DBDBDB" w:themeFill="accent3" w:themeFillTint="66"/>
            <w:noWrap/>
            <w:vAlign w:val="bottom"/>
            <w:hideMark/>
          </w:tcPr>
          <w:p w14:paraId="5FFB21A8"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Condom</w:t>
            </w:r>
          </w:p>
        </w:tc>
      </w:tr>
      <w:tr w:rsidR="00B01326" w:rsidRPr="00B01326" w14:paraId="2266F16D" w14:textId="77777777" w:rsidTr="00BE55B2">
        <w:trPr>
          <w:trHeight w:val="290"/>
        </w:trPr>
        <w:tc>
          <w:tcPr>
            <w:tcW w:w="2127" w:type="dxa"/>
            <w:noWrap/>
            <w:vAlign w:val="bottom"/>
          </w:tcPr>
          <w:p w14:paraId="04405C14" w14:textId="37059C60"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 xml:space="preserve">Male </w:t>
            </w:r>
            <w:r w:rsidR="002A3143" w:rsidRPr="00B01326">
              <w:rPr>
                <w:rFonts w:ascii="Bliss Pro ExtraLight" w:hAnsi="Bliss Pro ExtraLight"/>
                <w:color w:val="404040" w:themeColor="text1" w:themeTint="BF"/>
                <w:lang w:val="en-US"/>
              </w:rPr>
              <w:t>sterilization</w:t>
            </w:r>
          </w:p>
        </w:tc>
        <w:tc>
          <w:tcPr>
            <w:tcW w:w="1984" w:type="dxa"/>
            <w:noWrap/>
            <w:vAlign w:val="bottom"/>
          </w:tcPr>
          <w:p w14:paraId="341916F3"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16</w:t>
            </w:r>
          </w:p>
        </w:tc>
        <w:tc>
          <w:tcPr>
            <w:tcW w:w="3260" w:type="dxa"/>
            <w:noWrap/>
            <w:vAlign w:val="bottom"/>
          </w:tcPr>
          <w:p w14:paraId="41923E25" w14:textId="4248463F" w:rsidR="000E2370" w:rsidRPr="00B01326" w:rsidRDefault="00DB2826"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Nonreversible</w:t>
            </w:r>
            <w:r w:rsidR="000E2370" w:rsidRPr="00B01326">
              <w:rPr>
                <w:rFonts w:ascii="Bliss Pro ExtraLight" w:hAnsi="Bliss Pro ExtraLight"/>
                <w:color w:val="404040" w:themeColor="text1" w:themeTint="BF"/>
                <w:lang w:val="en-US"/>
              </w:rPr>
              <w:t xml:space="preserve"> surgery</w:t>
            </w:r>
          </w:p>
        </w:tc>
      </w:tr>
      <w:tr w:rsidR="00B01326" w:rsidRPr="00B01326" w14:paraId="0B8958BE" w14:textId="77777777" w:rsidTr="00BE55B2">
        <w:trPr>
          <w:trHeight w:val="290"/>
        </w:trPr>
        <w:tc>
          <w:tcPr>
            <w:tcW w:w="2127" w:type="dxa"/>
            <w:noWrap/>
            <w:vAlign w:val="bottom"/>
            <w:hideMark/>
          </w:tcPr>
          <w:p w14:paraId="6248B039"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Rhythm</w:t>
            </w:r>
          </w:p>
        </w:tc>
        <w:tc>
          <w:tcPr>
            <w:tcW w:w="1984" w:type="dxa"/>
            <w:noWrap/>
            <w:vAlign w:val="bottom"/>
            <w:hideMark/>
          </w:tcPr>
          <w:p w14:paraId="199D5B71"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29</w:t>
            </w:r>
          </w:p>
        </w:tc>
        <w:tc>
          <w:tcPr>
            <w:tcW w:w="3260" w:type="dxa"/>
            <w:noWrap/>
            <w:vAlign w:val="bottom"/>
            <w:hideMark/>
          </w:tcPr>
          <w:p w14:paraId="44C9C4A2"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Body temperature, etc.</w:t>
            </w:r>
          </w:p>
        </w:tc>
      </w:tr>
      <w:tr w:rsidR="00B01326" w:rsidRPr="00B01326" w14:paraId="39131821" w14:textId="77777777" w:rsidTr="00BE55B2">
        <w:trPr>
          <w:trHeight w:val="290"/>
        </w:trPr>
        <w:tc>
          <w:tcPr>
            <w:tcW w:w="2127" w:type="dxa"/>
            <w:noWrap/>
            <w:vAlign w:val="bottom"/>
            <w:hideMark/>
          </w:tcPr>
          <w:p w14:paraId="2F1E14FE"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Withdrawal</w:t>
            </w:r>
          </w:p>
        </w:tc>
        <w:tc>
          <w:tcPr>
            <w:tcW w:w="1984" w:type="dxa"/>
            <w:noWrap/>
            <w:vAlign w:val="bottom"/>
            <w:hideMark/>
          </w:tcPr>
          <w:p w14:paraId="30180EF2"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47</w:t>
            </w:r>
          </w:p>
        </w:tc>
        <w:tc>
          <w:tcPr>
            <w:tcW w:w="3260" w:type="dxa"/>
            <w:noWrap/>
            <w:vAlign w:val="bottom"/>
            <w:hideMark/>
          </w:tcPr>
          <w:p w14:paraId="26021602"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Coitus interruptus</w:t>
            </w:r>
          </w:p>
        </w:tc>
      </w:tr>
      <w:tr w:rsidR="00B01326" w:rsidRPr="00B01326" w14:paraId="12FFD8D4" w14:textId="77777777" w:rsidTr="00BE55B2">
        <w:trPr>
          <w:trHeight w:val="300"/>
        </w:trPr>
        <w:tc>
          <w:tcPr>
            <w:tcW w:w="2127" w:type="dxa"/>
            <w:noWrap/>
            <w:vAlign w:val="bottom"/>
            <w:hideMark/>
          </w:tcPr>
          <w:p w14:paraId="2C9175D1"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Other</w:t>
            </w:r>
          </w:p>
        </w:tc>
        <w:tc>
          <w:tcPr>
            <w:tcW w:w="1984" w:type="dxa"/>
            <w:noWrap/>
            <w:vAlign w:val="bottom"/>
            <w:hideMark/>
          </w:tcPr>
          <w:p w14:paraId="6361A5DF"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15</w:t>
            </w:r>
          </w:p>
        </w:tc>
        <w:tc>
          <w:tcPr>
            <w:tcW w:w="3260" w:type="dxa"/>
            <w:noWrap/>
            <w:vAlign w:val="bottom"/>
            <w:hideMark/>
          </w:tcPr>
          <w:p w14:paraId="342538C6"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others</w:t>
            </w:r>
          </w:p>
        </w:tc>
      </w:tr>
      <w:tr w:rsidR="00B01326" w:rsidRPr="00B01326" w14:paraId="731DF90B" w14:textId="77777777" w:rsidTr="00BE55B2">
        <w:trPr>
          <w:trHeight w:val="300"/>
        </w:trPr>
        <w:tc>
          <w:tcPr>
            <w:tcW w:w="2127" w:type="dxa"/>
            <w:noWrap/>
            <w:vAlign w:val="bottom"/>
            <w:hideMark/>
          </w:tcPr>
          <w:p w14:paraId="7C2DE8C5"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Total</w:t>
            </w:r>
          </w:p>
        </w:tc>
        <w:tc>
          <w:tcPr>
            <w:tcW w:w="1984" w:type="dxa"/>
            <w:shd w:val="clear" w:color="auto" w:fill="EDEDED" w:themeFill="accent3" w:themeFillTint="33"/>
            <w:noWrap/>
            <w:vAlign w:val="bottom"/>
            <w:hideMark/>
          </w:tcPr>
          <w:p w14:paraId="0847D0C5"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922</w:t>
            </w:r>
          </w:p>
        </w:tc>
        <w:tc>
          <w:tcPr>
            <w:tcW w:w="3260" w:type="dxa"/>
            <w:noWrap/>
            <w:vAlign w:val="bottom"/>
            <w:hideMark/>
          </w:tcPr>
          <w:p w14:paraId="4620CB24" w14:textId="77777777" w:rsidR="000E2370" w:rsidRPr="00B01326" w:rsidRDefault="000E2370" w:rsidP="00283E8B">
            <w:pPr>
              <w:spacing w:line="276" w:lineRule="auto"/>
              <w:jc w:val="both"/>
              <w:rPr>
                <w:rFonts w:ascii="Bliss Pro ExtraLight" w:hAnsi="Bliss Pro ExtraLight"/>
                <w:color w:val="404040" w:themeColor="text1" w:themeTint="BF"/>
                <w:lang w:val="en-US"/>
              </w:rPr>
            </w:pPr>
          </w:p>
        </w:tc>
      </w:tr>
    </w:tbl>
    <w:p w14:paraId="5FE81A73" w14:textId="27781C8D" w:rsidR="000E2370" w:rsidRDefault="000E2370" w:rsidP="00283E8B">
      <w:pPr>
        <w:spacing w:line="276" w:lineRule="auto"/>
        <w:jc w:val="both"/>
        <w:rPr>
          <w:rFonts w:ascii="Bliss Pro ExtraLight" w:hAnsi="Bliss Pro ExtraLight"/>
          <w:color w:val="404040" w:themeColor="text1" w:themeTint="BF"/>
          <w:lang w:val="en-US"/>
        </w:rPr>
      </w:pPr>
    </w:p>
    <w:p w14:paraId="45EC1933" w14:textId="77777777" w:rsidR="00554BC7" w:rsidRPr="00B01326" w:rsidRDefault="00554BC7" w:rsidP="00283E8B">
      <w:pPr>
        <w:spacing w:line="276" w:lineRule="auto"/>
        <w:jc w:val="both"/>
        <w:rPr>
          <w:rFonts w:ascii="Bliss Pro ExtraLight" w:hAnsi="Bliss Pro ExtraLight"/>
          <w:color w:val="404040" w:themeColor="text1" w:themeTint="BF"/>
          <w:lang w:val="en-US"/>
        </w:rPr>
      </w:pPr>
    </w:p>
    <w:p w14:paraId="664B8691" w14:textId="77777777" w:rsidR="000E2370" w:rsidRPr="00916045" w:rsidRDefault="000E2370" w:rsidP="00283E8B">
      <w:pPr>
        <w:spacing w:line="276" w:lineRule="auto"/>
        <w:jc w:val="both"/>
        <w:rPr>
          <w:rFonts w:ascii="Bliss Pro" w:hAnsi="Bliss Pro"/>
          <w:color w:val="404040" w:themeColor="text1" w:themeTint="BF"/>
          <w:lang w:val="en-US"/>
        </w:rPr>
      </w:pPr>
      <w:r w:rsidRPr="00916045">
        <w:rPr>
          <w:rFonts w:ascii="Bliss Pro" w:hAnsi="Bliss Pro"/>
          <w:color w:val="404040" w:themeColor="text1" w:themeTint="BF"/>
          <w:lang w:val="en-US"/>
        </w:rPr>
        <w:t xml:space="preserve">On top of this, the UN &amp; the </w:t>
      </w:r>
      <w:hyperlink r:id="rId34" w:history="1">
        <w:r w:rsidRPr="00554BC7">
          <w:rPr>
            <w:rFonts w:ascii="Bliss Pro" w:hAnsi="Bliss Pro"/>
            <w:color w:val="404040" w:themeColor="text1" w:themeTint="BF"/>
            <w:lang w:val="en-US"/>
          </w:rPr>
          <w:t>Gates Foundation</w:t>
        </w:r>
      </w:hyperlink>
      <w:r w:rsidRPr="00916045">
        <w:rPr>
          <w:rFonts w:ascii="Bliss Pro" w:hAnsi="Bliss Pro"/>
          <w:color w:val="404040" w:themeColor="text1" w:themeTint="BF"/>
          <w:lang w:val="en-US"/>
        </w:rPr>
        <w:t xml:space="preserve"> estimate that 220 million women in LIMC have an unmet need for &amp; no access to contraception. </w:t>
      </w:r>
    </w:p>
    <w:p w14:paraId="7A764BE1" w14:textId="77777777" w:rsidR="000E2370" w:rsidRPr="00916045" w:rsidRDefault="000E2370" w:rsidP="00283E8B">
      <w:pPr>
        <w:spacing w:line="276" w:lineRule="auto"/>
        <w:jc w:val="both"/>
        <w:rPr>
          <w:rFonts w:ascii="Bliss Pro" w:hAnsi="Bliss Pro"/>
          <w:color w:val="404040" w:themeColor="text1" w:themeTint="BF"/>
          <w:lang w:val="en-US"/>
        </w:rPr>
      </w:pPr>
    </w:p>
    <w:p w14:paraId="2749E376" w14:textId="45512A08" w:rsidR="000E2370" w:rsidRPr="00916045" w:rsidRDefault="000E2370" w:rsidP="00283E8B">
      <w:pPr>
        <w:spacing w:line="276" w:lineRule="auto"/>
        <w:jc w:val="both"/>
        <w:rPr>
          <w:rFonts w:ascii="Bliss Pro" w:hAnsi="Bliss Pro"/>
          <w:color w:val="404040" w:themeColor="text1" w:themeTint="BF"/>
          <w:lang w:val="en-US"/>
        </w:rPr>
      </w:pPr>
      <w:r w:rsidRPr="00916045">
        <w:rPr>
          <w:rFonts w:ascii="Bliss Pro" w:hAnsi="Bliss Pro"/>
          <w:color w:val="404040" w:themeColor="text1" w:themeTint="BF"/>
          <w:lang w:val="en-US"/>
        </w:rPr>
        <w:t xml:space="preserve">Direct competition for Choice comes from hospitals, that provide </w:t>
      </w:r>
      <w:r w:rsidR="002A3143" w:rsidRPr="00916045">
        <w:rPr>
          <w:rFonts w:ascii="Bliss Pro" w:hAnsi="Bliss Pro"/>
          <w:color w:val="404040" w:themeColor="text1" w:themeTint="BF"/>
          <w:lang w:val="en-US"/>
        </w:rPr>
        <w:t>sterilization</w:t>
      </w:r>
      <w:r w:rsidRPr="00916045">
        <w:rPr>
          <w:rFonts w:ascii="Bliss Pro" w:hAnsi="Bliss Pro"/>
          <w:color w:val="404040" w:themeColor="text1" w:themeTint="BF"/>
          <w:lang w:val="en-US"/>
        </w:rPr>
        <w:t xml:space="preserve"> procedures, &amp; big pharmaceutical companies providing contraceptives. Excluding </w:t>
      </w:r>
      <w:r w:rsidR="002A3143" w:rsidRPr="00916045">
        <w:rPr>
          <w:rFonts w:ascii="Bliss Pro" w:hAnsi="Bliss Pro"/>
          <w:color w:val="404040" w:themeColor="text1" w:themeTint="BF"/>
          <w:lang w:val="en-US"/>
        </w:rPr>
        <w:t>sterilization</w:t>
      </w:r>
      <w:r w:rsidRPr="00916045">
        <w:rPr>
          <w:rFonts w:ascii="Bliss Pro" w:hAnsi="Bliss Pro"/>
          <w:color w:val="404040" w:themeColor="text1" w:themeTint="BF"/>
          <w:lang w:val="en-US"/>
        </w:rPr>
        <w:t xml:space="preserve">, as a procedure more than a product, about half of the users apply contraceptive hormonal drugs (pill etc.), one quarter uses IUDs &amp; one quarter uses condoms. Hormonal IUDs (Bayer’s Mirena) are a mix of both. </w:t>
      </w:r>
    </w:p>
    <w:p w14:paraId="58A7EEEC" w14:textId="77777777" w:rsidR="000E2370" w:rsidRPr="00916045" w:rsidRDefault="000E2370" w:rsidP="00283E8B">
      <w:pPr>
        <w:spacing w:line="276" w:lineRule="auto"/>
        <w:jc w:val="both"/>
        <w:rPr>
          <w:rFonts w:ascii="Bliss Pro" w:hAnsi="Bliss Pro"/>
          <w:color w:val="404040" w:themeColor="text1" w:themeTint="BF"/>
          <w:lang w:val="en-US"/>
        </w:rPr>
      </w:pPr>
      <w:r w:rsidRPr="00916045">
        <w:rPr>
          <w:rFonts w:ascii="Bliss Pro" w:hAnsi="Bliss Pro"/>
          <w:color w:val="404040" w:themeColor="text1" w:themeTint="BF"/>
          <w:lang w:val="en-US"/>
        </w:rPr>
        <w:t xml:space="preserve">The market for existing contraceptives is highly fragmented, with the pharmaceutical giants Pfizer, Bayer &amp; Merck being the most significant players &amp; potential direct competitors. </w:t>
      </w:r>
    </w:p>
    <w:p w14:paraId="6E882FF4" w14:textId="77777777" w:rsidR="00E82584" w:rsidRPr="00B01326" w:rsidRDefault="00E82584" w:rsidP="00283E8B">
      <w:pPr>
        <w:spacing w:line="276" w:lineRule="auto"/>
        <w:jc w:val="both"/>
        <w:rPr>
          <w:rFonts w:ascii="Bliss Pro ExtraLight" w:hAnsi="Bliss Pro ExtraLight"/>
          <w:color w:val="404040" w:themeColor="text1" w:themeTint="BF"/>
          <w:lang w:val="en-US"/>
        </w:rPr>
      </w:pPr>
    </w:p>
    <w:p w14:paraId="592382AA" w14:textId="77777777" w:rsidR="00554BC7" w:rsidRDefault="00554BC7" w:rsidP="00283E8B">
      <w:pPr>
        <w:spacing w:line="276" w:lineRule="auto"/>
        <w:jc w:val="both"/>
        <w:rPr>
          <w:rFonts w:ascii="Bliss Pro" w:hAnsi="Bliss Pro"/>
          <w:color w:val="404040" w:themeColor="text1" w:themeTint="BF"/>
          <w:lang w:val="en-US"/>
        </w:rPr>
      </w:pPr>
    </w:p>
    <w:p w14:paraId="36DEEE53" w14:textId="42588967" w:rsidR="000E2370" w:rsidRPr="00C700ED" w:rsidRDefault="00554BC7" w:rsidP="00283E8B">
      <w:pPr>
        <w:spacing w:line="276" w:lineRule="auto"/>
        <w:jc w:val="both"/>
        <w:rPr>
          <w:rFonts w:ascii="Bliss Pro" w:hAnsi="Bliss Pro"/>
          <w:color w:val="404040" w:themeColor="text1" w:themeTint="BF"/>
          <w:lang w:val="en-US"/>
        </w:rPr>
      </w:pPr>
      <w:r>
        <w:rPr>
          <w:rFonts w:ascii="Bliss Pro" w:hAnsi="Bliss Pro"/>
          <w:color w:val="404040" w:themeColor="text1" w:themeTint="BF"/>
          <w:lang w:val="en-US"/>
        </w:rPr>
        <w:br w:type="column"/>
        <w:t xml:space="preserve">VALUE </w:t>
      </w:r>
    </w:p>
    <w:p w14:paraId="2169B37B" w14:textId="4ECBF7BA" w:rsidR="000E2370" w:rsidRPr="00554BC7" w:rsidRDefault="000E2370" w:rsidP="00283E8B">
      <w:pPr>
        <w:spacing w:line="276" w:lineRule="auto"/>
        <w:jc w:val="both"/>
        <w:rPr>
          <w:rFonts w:ascii="Bliss Pro" w:hAnsi="Bliss Pro"/>
          <w:color w:val="404040" w:themeColor="text1" w:themeTint="BF"/>
          <w:lang w:val="en-US"/>
        </w:rPr>
      </w:pPr>
      <w:r w:rsidRPr="00554BC7">
        <w:rPr>
          <w:rFonts w:ascii="Bliss Pro" w:hAnsi="Bliss Pro"/>
          <w:color w:val="404040" w:themeColor="text1" w:themeTint="BF"/>
          <w:lang w:val="en-US"/>
        </w:rPr>
        <w:t xml:space="preserve">The global contraceptives market was valued at $ 24202.12 million in 2018 &amp; is estimated to generate net revenue of approximately $44010.44 million by 2027, growing at a CAGR of 6.96%.  </w:t>
      </w:r>
      <w:hyperlink r:id="rId35" w:history="1">
        <w:r w:rsidRPr="00D22FC4">
          <w:rPr>
            <w:rFonts w:ascii="Bliss Pro" w:hAnsi="Bliss Pro"/>
            <w:color w:val="404040" w:themeColor="text1" w:themeTint="BF"/>
            <w:lang w:val="en-GB"/>
          </w:rPr>
          <w:t>(Inkwood Research)</w:t>
        </w:r>
        <w:r w:rsidRPr="00D22FC4">
          <w:rPr>
            <w:rFonts w:ascii="Bliss Pro" w:hAnsi="Bliss Pro"/>
            <w:lang w:val="en-GB"/>
          </w:rPr>
          <w:t>.</w:t>
        </w:r>
      </w:hyperlink>
      <w:r w:rsidRPr="00554BC7">
        <w:rPr>
          <w:rFonts w:ascii="Bliss Pro" w:hAnsi="Bliss Pro"/>
          <w:color w:val="404040" w:themeColor="text1" w:themeTint="BF"/>
          <w:lang w:val="en-US"/>
        </w:rPr>
        <w:t xml:space="preserve"> </w:t>
      </w:r>
    </w:p>
    <w:p w14:paraId="6F173A8A" w14:textId="0199BF6D" w:rsidR="000E2370" w:rsidRPr="00554BC7" w:rsidRDefault="000E2370" w:rsidP="00283E8B">
      <w:pPr>
        <w:spacing w:line="276" w:lineRule="auto"/>
        <w:jc w:val="both"/>
        <w:rPr>
          <w:rFonts w:ascii="Bliss Pro" w:hAnsi="Bliss Pro"/>
          <w:color w:val="404040" w:themeColor="text1" w:themeTint="BF"/>
          <w:lang w:val="en-US"/>
        </w:rPr>
      </w:pPr>
      <w:r w:rsidRPr="00554BC7">
        <w:rPr>
          <w:rFonts w:ascii="Bliss Pro" w:hAnsi="Bliss Pro"/>
          <w:color w:val="404040" w:themeColor="text1" w:themeTint="BF"/>
          <w:lang w:val="en-US"/>
        </w:rPr>
        <w:t>The largest part (2016) of this is contraceptive drugs (mostly the pill) at $ 6</w:t>
      </w:r>
      <w:r w:rsidR="00BE55B2" w:rsidRPr="00554BC7">
        <w:rPr>
          <w:rFonts w:ascii="Bliss Pro" w:hAnsi="Bliss Pro"/>
          <w:color w:val="404040" w:themeColor="text1" w:themeTint="BF"/>
          <w:lang w:val="en-US"/>
        </w:rPr>
        <w:t>500</w:t>
      </w:r>
      <w:r w:rsidRPr="00554BC7">
        <w:rPr>
          <w:rFonts w:ascii="Bliss Pro" w:hAnsi="Bliss Pro"/>
          <w:color w:val="404040" w:themeColor="text1" w:themeTint="BF"/>
          <w:lang w:val="en-US"/>
        </w:rPr>
        <w:t xml:space="preserve"> </w:t>
      </w:r>
      <w:r w:rsidR="00BE55B2" w:rsidRPr="00554BC7">
        <w:rPr>
          <w:rFonts w:ascii="Bliss Pro" w:hAnsi="Bliss Pro"/>
          <w:color w:val="404040" w:themeColor="text1" w:themeTint="BF"/>
          <w:lang w:val="en-US"/>
        </w:rPr>
        <w:t>m</w:t>
      </w:r>
      <w:r w:rsidRPr="00554BC7">
        <w:rPr>
          <w:rFonts w:ascii="Bliss Pro" w:hAnsi="Bliss Pro"/>
          <w:color w:val="404040" w:themeColor="text1" w:themeTint="BF"/>
          <w:lang w:val="en-US"/>
        </w:rPr>
        <w:t>illion followed by intrauterine devices (IUD’s) $ 3</w:t>
      </w:r>
      <w:r w:rsidR="00BE55B2" w:rsidRPr="00554BC7">
        <w:rPr>
          <w:rFonts w:ascii="Bliss Pro" w:hAnsi="Bliss Pro"/>
          <w:color w:val="404040" w:themeColor="text1" w:themeTint="BF"/>
          <w:lang w:val="en-US"/>
        </w:rPr>
        <w:t>800 m</w:t>
      </w:r>
      <w:r w:rsidRPr="00554BC7">
        <w:rPr>
          <w:rFonts w:ascii="Bliss Pro" w:hAnsi="Bliss Pro"/>
          <w:color w:val="404040" w:themeColor="text1" w:themeTint="BF"/>
          <w:lang w:val="en-US"/>
        </w:rPr>
        <w:t>illion &amp; male condoms, also $ 3</w:t>
      </w:r>
      <w:r w:rsidR="00BE55B2" w:rsidRPr="00554BC7">
        <w:rPr>
          <w:rFonts w:ascii="Bliss Pro" w:hAnsi="Bliss Pro"/>
          <w:color w:val="404040" w:themeColor="text1" w:themeTint="BF"/>
          <w:lang w:val="en-US"/>
        </w:rPr>
        <w:t>800 m</w:t>
      </w:r>
      <w:r w:rsidRPr="00554BC7">
        <w:rPr>
          <w:rFonts w:ascii="Bliss Pro" w:hAnsi="Bliss Pro"/>
          <w:color w:val="404040" w:themeColor="text1" w:themeTint="BF"/>
          <w:lang w:val="en-US"/>
        </w:rPr>
        <w:t xml:space="preserve">illion. Other methods are male &amp; female sterilizations, implantables, cervical caps etc., making up the remainder of the market. </w:t>
      </w:r>
    </w:p>
    <w:p w14:paraId="692DBD90" w14:textId="73067049" w:rsidR="000E2370" w:rsidRPr="00B01326" w:rsidRDefault="000E2370" w:rsidP="00283E8B">
      <w:pPr>
        <w:spacing w:line="276" w:lineRule="auto"/>
        <w:jc w:val="both"/>
        <w:rPr>
          <w:rFonts w:ascii="Bliss Pro ExtraLight" w:hAnsi="Bliss Pro ExtraLight"/>
          <w:color w:val="404040" w:themeColor="text1" w:themeTint="BF"/>
          <w:lang w:val="en-US"/>
        </w:rPr>
      </w:pPr>
    </w:p>
    <w:p w14:paraId="3AC53576" w14:textId="1B8B2ED4" w:rsidR="00554BC7" w:rsidRDefault="00554BC7" w:rsidP="00283E8B">
      <w:pPr>
        <w:spacing w:line="276" w:lineRule="auto"/>
        <w:jc w:val="both"/>
        <w:rPr>
          <w:rFonts w:ascii="Bliss Pro" w:hAnsi="Bliss Pro"/>
          <w:color w:val="404040" w:themeColor="text1" w:themeTint="BF"/>
          <w:lang w:val="en-US"/>
        </w:rPr>
      </w:pPr>
      <w:r>
        <w:rPr>
          <w:rFonts w:ascii="Bliss Pro" w:hAnsi="Bliss Pro"/>
          <w:color w:val="404040" w:themeColor="text1" w:themeTint="BF"/>
          <w:lang w:val="en-US"/>
        </w:rPr>
        <w:t xml:space="preserve">COMPETITIVE ANALYSIS </w:t>
      </w:r>
    </w:p>
    <w:p w14:paraId="13BC6990" w14:textId="355FF82C" w:rsidR="000E2370" w:rsidRPr="00B01326" w:rsidRDefault="00554BC7" w:rsidP="00283E8B">
      <w:pPr>
        <w:spacing w:line="276" w:lineRule="auto"/>
        <w:jc w:val="both"/>
        <w:rPr>
          <w:rFonts w:ascii="Bliss Pro ExtraLight" w:hAnsi="Bliss Pro ExtraLight"/>
          <w:color w:val="404040" w:themeColor="text1" w:themeTint="BF"/>
          <w:lang w:val="en-US"/>
        </w:rPr>
      </w:pPr>
      <w:r>
        <w:rPr>
          <w:noProof/>
        </w:rPr>
        <w:drawing>
          <wp:anchor distT="0" distB="0" distL="114300" distR="114300" simplePos="0" relativeHeight="251680768" behindDoc="0" locked="0" layoutInCell="1" allowOverlap="1" wp14:anchorId="733BC9C3" wp14:editId="3DD98764">
            <wp:simplePos x="0" y="0"/>
            <wp:positionH relativeFrom="margin">
              <wp:posOffset>0</wp:posOffset>
            </wp:positionH>
            <wp:positionV relativeFrom="margin">
              <wp:posOffset>2211430</wp:posOffset>
            </wp:positionV>
            <wp:extent cx="4257675" cy="3276600"/>
            <wp:effectExtent l="0" t="0" r="0" b="0"/>
            <wp:wrapSquare wrapText="bothSides"/>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4257675" cy="3276600"/>
                    </a:xfrm>
                    <a:prstGeom prst="rect">
                      <a:avLst/>
                    </a:prstGeom>
                  </pic:spPr>
                </pic:pic>
              </a:graphicData>
            </a:graphic>
          </wp:anchor>
        </w:drawing>
      </w:r>
    </w:p>
    <w:p w14:paraId="58AF9D74" w14:textId="2A87C366" w:rsidR="00554BC7" w:rsidRDefault="00554BC7" w:rsidP="00283E8B">
      <w:pPr>
        <w:spacing w:line="276" w:lineRule="auto"/>
        <w:jc w:val="both"/>
        <w:rPr>
          <w:rFonts w:ascii="Bliss Pro" w:hAnsi="Bliss Pro"/>
          <w:color w:val="404040" w:themeColor="text1" w:themeTint="BF"/>
          <w:lang w:val="en-US"/>
        </w:rPr>
      </w:pPr>
    </w:p>
    <w:p w14:paraId="6075A36D" w14:textId="77777777" w:rsidR="00554BC7" w:rsidRDefault="00554BC7" w:rsidP="00283E8B">
      <w:pPr>
        <w:spacing w:line="276" w:lineRule="auto"/>
        <w:jc w:val="both"/>
        <w:rPr>
          <w:rFonts w:ascii="Bliss Pro" w:hAnsi="Bliss Pro"/>
          <w:color w:val="404040" w:themeColor="text1" w:themeTint="BF"/>
          <w:lang w:val="en-US"/>
        </w:rPr>
      </w:pPr>
    </w:p>
    <w:p w14:paraId="017BCDC7" w14:textId="77777777" w:rsidR="00554BC7" w:rsidRDefault="00554BC7" w:rsidP="00283E8B">
      <w:pPr>
        <w:spacing w:line="276" w:lineRule="auto"/>
        <w:jc w:val="both"/>
        <w:rPr>
          <w:rFonts w:ascii="Bliss Pro" w:hAnsi="Bliss Pro"/>
          <w:color w:val="404040" w:themeColor="text1" w:themeTint="BF"/>
          <w:lang w:val="en-US"/>
        </w:rPr>
      </w:pPr>
    </w:p>
    <w:p w14:paraId="4EC7A7A4" w14:textId="5D2BE835" w:rsidR="00554BC7" w:rsidRDefault="00554BC7" w:rsidP="00283E8B">
      <w:pPr>
        <w:spacing w:line="276" w:lineRule="auto"/>
        <w:jc w:val="both"/>
        <w:rPr>
          <w:rFonts w:ascii="Bliss Pro" w:hAnsi="Bliss Pro"/>
          <w:color w:val="404040" w:themeColor="text1" w:themeTint="BF"/>
          <w:lang w:val="en-US"/>
        </w:rPr>
      </w:pPr>
    </w:p>
    <w:p w14:paraId="78783422" w14:textId="3674F85C" w:rsidR="00554BC7" w:rsidRDefault="00554BC7" w:rsidP="00283E8B">
      <w:pPr>
        <w:spacing w:line="276" w:lineRule="auto"/>
        <w:jc w:val="both"/>
        <w:rPr>
          <w:rFonts w:ascii="Bliss Pro" w:hAnsi="Bliss Pro"/>
          <w:color w:val="404040" w:themeColor="text1" w:themeTint="BF"/>
          <w:lang w:val="en-US"/>
        </w:rPr>
      </w:pPr>
    </w:p>
    <w:p w14:paraId="4068AC93" w14:textId="0AB1645D" w:rsidR="00554BC7" w:rsidRDefault="00554BC7" w:rsidP="00283E8B">
      <w:pPr>
        <w:spacing w:line="276" w:lineRule="auto"/>
        <w:jc w:val="both"/>
        <w:rPr>
          <w:rFonts w:ascii="Bliss Pro" w:hAnsi="Bliss Pro"/>
          <w:color w:val="404040" w:themeColor="text1" w:themeTint="BF"/>
          <w:lang w:val="en-US"/>
        </w:rPr>
      </w:pPr>
    </w:p>
    <w:p w14:paraId="5263F8E9" w14:textId="6050D42A" w:rsidR="00554BC7" w:rsidRDefault="00554BC7" w:rsidP="00283E8B">
      <w:pPr>
        <w:spacing w:line="276" w:lineRule="auto"/>
        <w:jc w:val="both"/>
        <w:rPr>
          <w:rFonts w:ascii="Bliss Pro" w:hAnsi="Bliss Pro"/>
          <w:color w:val="404040" w:themeColor="text1" w:themeTint="BF"/>
          <w:lang w:val="en-US"/>
        </w:rPr>
      </w:pPr>
    </w:p>
    <w:p w14:paraId="17E84114" w14:textId="44154C5F" w:rsidR="00554BC7" w:rsidRDefault="00554BC7" w:rsidP="00283E8B">
      <w:pPr>
        <w:spacing w:line="276" w:lineRule="auto"/>
        <w:jc w:val="both"/>
        <w:rPr>
          <w:rFonts w:ascii="Bliss Pro" w:hAnsi="Bliss Pro"/>
          <w:color w:val="404040" w:themeColor="text1" w:themeTint="BF"/>
          <w:lang w:val="en-US"/>
        </w:rPr>
      </w:pPr>
    </w:p>
    <w:p w14:paraId="001FA385" w14:textId="58D0D1F9" w:rsidR="00554BC7" w:rsidRDefault="00554BC7" w:rsidP="00283E8B">
      <w:pPr>
        <w:spacing w:line="276" w:lineRule="auto"/>
        <w:jc w:val="both"/>
        <w:rPr>
          <w:rFonts w:ascii="Bliss Pro" w:hAnsi="Bliss Pro"/>
          <w:color w:val="404040" w:themeColor="text1" w:themeTint="BF"/>
          <w:lang w:val="en-US"/>
        </w:rPr>
      </w:pPr>
    </w:p>
    <w:p w14:paraId="5E142130" w14:textId="454A0D99" w:rsidR="00554BC7" w:rsidRDefault="00554BC7" w:rsidP="00283E8B">
      <w:pPr>
        <w:spacing w:line="276" w:lineRule="auto"/>
        <w:jc w:val="both"/>
        <w:rPr>
          <w:rFonts w:ascii="Bliss Pro" w:hAnsi="Bliss Pro"/>
          <w:color w:val="404040" w:themeColor="text1" w:themeTint="BF"/>
          <w:lang w:val="en-US"/>
        </w:rPr>
      </w:pPr>
    </w:p>
    <w:p w14:paraId="44F87448" w14:textId="0A91D5DC" w:rsidR="00554BC7" w:rsidRDefault="00554BC7" w:rsidP="00283E8B">
      <w:pPr>
        <w:spacing w:line="276" w:lineRule="auto"/>
        <w:jc w:val="both"/>
        <w:rPr>
          <w:rFonts w:ascii="Bliss Pro" w:hAnsi="Bliss Pro"/>
          <w:color w:val="404040" w:themeColor="text1" w:themeTint="BF"/>
          <w:lang w:val="en-US"/>
        </w:rPr>
      </w:pPr>
    </w:p>
    <w:p w14:paraId="17C61B63" w14:textId="26155CDD" w:rsidR="00554BC7" w:rsidRDefault="00554BC7" w:rsidP="00283E8B">
      <w:pPr>
        <w:spacing w:line="276" w:lineRule="auto"/>
        <w:jc w:val="both"/>
        <w:rPr>
          <w:rFonts w:ascii="Bliss Pro" w:hAnsi="Bliss Pro"/>
          <w:color w:val="404040" w:themeColor="text1" w:themeTint="BF"/>
          <w:lang w:val="en-US"/>
        </w:rPr>
      </w:pPr>
    </w:p>
    <w:p w14:paraId="1C985118" w14:textId="1A6BD226" w:rsidR="00554BC7" w:rsidRDefault="00554BC7" w:rsidP="00283E8B">
      <w:pPr>
        <w:spacing w:line="276" w:lineRule="auto"/>
        <w:jc w:val="both"/>
        <w:rPr>
          <w:rFonts w:ascii="Bliss Pro" w:hAnsi="Bliss Pro"/>
          <w:color w:val="404040" w:themeColor="text1" w:themeTint="BF"/>
          <w:lang w:val="en-US"/>
        </w:rPr>
      </w:pPr>
    </w:p>
    <w:p w14:paraId="3569B9C5" w14:textId="34089CB9" w:rsidR="00554BC7" w:rsidRDefault="00554BC7" w:rsidP="00283E8B">
      <w:pPr>
        <w:spacing w:line="276" w:lineRule="auto"/>
        <w:jc w:val="both"/>
        <w:rPr>
          <w:rFonts w:ascii="Bliss Pro" w:hAnsi="Bliss Pro"/>
          <w:color w:val="404040" w:themeColor="text1" w:themeTint="BF"/>
          <w:lang w:val="en-US"/>
        </w:rPr>
      </w:pPr>
    </w:p>
    <w:p w14:paraId="49713D19" w14:textId="1841C465" w:rsidR="00554BC7" w:rsidRDefault="00554BC7" w:rsidP="00283E8B">
      <w:pPr>
        <w:spacing w:line="276" w:lineRule="auto"/>
        <w:jc w:val="both"/>
        <w:rPr>
          <w:rFonts w:ascii="Bliss Pro" w:hAnsi="Bliss Pro"/>
          <w:color w:val="404040" w:themeColor="text1" w:themeTint="BF"/>
          <w:lang w:val="en-US"/>
        </w:rPr>
      </w:pPr>
    </w:p>
    <w:p w14:paraId="0150BBE8" w14:textId="77777777" w:rsidR="00554BC7" w:rsidRDefault="00554BC7" w:rsidP="00283E8B">
      <w:pPr>
        <w:spacing w:line="276" w:lineRule="auto"/>
        <w:jc w:val="both"/>
        <w:rPr>
          <w:rFonts w:ascii="Bliss Pro" w:hAnsi="Bliss Pro"/>
          <w:color w:val="404040" w:themeColor="text1" w:themeTint="BF"/>
          <w:lang w:val="en-US"/>
        </w:rPr>
      </w:pPr>
    </w:p>
    <w:p w14:paraId="4751DAA2" w14:textId="05920B49" w:rsidR="000E2370" w:rsidRPr="00554BC7" w:rsidRDefault="000E2370" w:rsidP="00283E8B">
      <w:pPr>
        <w:spacing w:line="276" w:lineRule="auto"/>
        <w:jc w:val="both"/>
        <w:rPr>
          <w:rFonts w:ascii="Bliss Pro" w:hAnsi="Bliss Pro"/>
          <w:color w:val="404040" w:themeColor="text1" w:themeTint="BF"/>
          <w:lang w:val="en-US"/>
        </w:rPr>
      </w:pPr>
      <w:r w:rsidRPr="00554BC7">
        <w:rPr>
          <w:rFonts w:ascii="Bliss Pro" w:hAnsi="Bliss Pro"/>
          <w:color w:val="404040" w:themeColor="text1" w:themeTint="BF"/>
          <w:lang w:val="en-US"/>
        </w:rPr>
        <w:t xml:space="preserve">Calculating a replacement market for each of these contraceptive methods, we eventually expect: </w:t>
      </w:r>
    </w:p>
    <w:p w14:paraId="2A3D50E5" w14:textId="0320C63C" w:rsidR="000E2370" w:rsidRPr="00554BC7" w:rsidRDefault="000E2370" w:rsidP="00283E8B">
      <w:pPr>
        <w:spacing w:line="276" w:lineRule="auto"/>
        <w:jc w:val="both"/>
        <w:rPr>
          <w:rFonts w:ascii="Bliss Pro" w:hAnsi="Bliss Pro"/>
          <w:color w:val="404040" w:themeColor="text1" w:themeTint="BF"/>
          <w:lang w:val="en-US"/>
        </w:rPr>
      </w:pPr>
    </w:p>
    <w:p w14:paraId="0D552514" w14:textId="60FD470D" w:rsidR="000E2370" w:rsidRPr="00554BC7" w:rsidRDefault="002A3143" w:rsidP="00C629B0">
      <w:pPr>
        <w:pStyle w:val="ListParagraph"/>
        <w:numPr>
          <w:ilvl w:val="0"/>
          <w:numId w:val="38"/>
        </w:numPr>
        <w:jc w:val="both"/>
        <w:rPr>
          <w:rFonts w:ascii="Bliss Pro" w:hAnsi="Bliss Pro"/>
          <w:color w:val="404040" w:themeColor="text1" w:themeTint="BF"/>
          <w:sz w:val="24"/>
          <w:szCs w:val="24"/>
          <w:lang w:val="en-US"/>
        </w:rPr>
      </w:pPr>
      <w:r w:rsidRPr="008B0A4A">
        <w:rPr>
          <w:rFonts w:ascii="Bliss Pro" w:hAnsi="Bliss Pro"/>
          <w:color w:val="404040" w:themeColor="text1" w:themeTint="BF"/>
          <w:sz w:val="24"/>
          <w:szCs w:val="24"/>
          <w:lang w:val="en-US"/>
        </w:rPr>
        <w:t>Sterilization</w:t>
      </w:r>
      <w:r w:rsidR="000E2370" w:rsidRPr="008B0A4A">
        <w:rPr>
          <w:rFonts w:ascii="Bliss Pro" w:hAnsi="Bliss Pro"/>
          <w:color w:val="404040" w:themeColor="text1" w:themeTint="BF"/>
          <w:sz w:val="24"/>
          <w:szCs w:val="24"/>
          <w:lang w:val="en-US"/>
        </w:rPr>
        <w:t>.</w:t>
      </w:r>
      <w:r w:rsidR="000E2370" w:rsidRPr="00554BC7">
        <w:rPr>
          <w:rFonts w:ascii="Bliss Pro" w:hAnsi="Bliss Pro"/>
          <w:color w:val="404040" w:themeColor="text1" w:themeTint="BF"/>
          <w:sz w:val="24"/>
          <w:szCs w:val="24"/>
          <w:lang w:val="en-US"/>
        </w:rPr>
        <w:t xml:space="preserve"> The market share of women who are sterilized can be expected to be 50%, since the Choice system eliminates the need for surgery. Furthermore, Choice has the great advantage of being a reversible sterilization.</w:t>
      </w:r>
    </w:p>
    <w:p w14:paraId="167C3979" w14:textId="1752546B" w:rsidR="000E2370" w:rsidRPr="00554BC7" w:rsidRDefault="000E2370" w:rsidP="00C629B0">
      <w:pPr>
        <w:pStyle w:val="ListParagraph"/>
        <w:numPr>
          <w:ilvl w:val="0"/>
          <w:numId w:val="38"/>
        </w:numPr>
        <w:jc w:val="both"/>
        <w:rPr>
          <w:rFonts w:ascii="Bliss Pro" w:hAnsi="Bliss Pro"/>
          <w:color w:val="404040" w:themeColor="text1" w:themeTint="BF"/>
          <w:sz w:val="24"/>
          <w:szCs w:val="24"/>
          <w:lang w:val="en-US"/>
        </w:rPr>
      </w:pPr>
      <w:r w:rsidRPr="008B0A4A">
        <w:rPr>
          <w:rFonts w:ascii="Bliss Pro" w:hAnsi="Bliss Pro"/>
          <w:color w:val="404040" w:themeColor="text1" w:themeTint="BF"/>
          <w:sz w:val="24"/>
          <w:szCs w:val="24"/>
          <w:lang w:val="en-US"/>
        </w:rPr>
        <w:t>Pill/Hormone based contraception.</w:t>
      </w:r>
      <w:r w:rsidRPr="00554BC7">
        <w:rPr>
          <w:rFonts w:ascii="Bliss Pro" w:hAnsi="Bliss Pro"/>
          <w:color w:val="404040" w:themeColor="text1" w:themeTint="BF"/>
          <w:sz w:val="24"/>
          <w:szCs w:val="24"/>
          <w:lang w:val="en-US"/>
        </w:rPr>
        <w:t xml:space="preserve"> From various research we know that about 33% to 50% of women are dissatisfied with hormonal contraception, due to the influence of hormones on women's body &amp; mind. </w:t>
      </w:r>
    </w:p>
    <w:p w14:paraId="36B59C31" w14:textId="77777777" w:rsidR="000E2370" w:rsidRPr="00554BC7" w:rsidRDefault="000E2370" w:rsidP="00C629B0">
      <w:pPr>
        <w:pStyle w:val="ListParagraph"/>
        <w:numPr>
          <w:ilvl w:val="0"/>
          <w:numId w:val="38"/>
        </w:numPr>
        <w:jc w:val="both"/>
        <w:rPr>
          <w:rFonts w:ascii="Bliss Pro" w:hAnsi="Bliss Pro"/>
          <w:color w:val="404040" w:themeColor="text1" w:themeTint="BF"/>
          <w:sz w:val="24"/>
          <w:szCs w:val="24"/>
          <w:lang w:val="en-US"/>
        </w:rPr>
      </w:pPr>
      <w:r w:rsidRPr="008B0A4A">
        <w:rPr>
          <w:rFonts w:ascii="Bliss Pro" w:hAnsi="Bliss Pro"/>
          <w:color w:val="404040" w:themeColor="text1" w:themeTint="BF"/>
          <w:sz w:val="24"/>
          <w:szCs w:val="24"/>
          <w:lang w:val="en-US"/>
        </w:rPr>
        <w:t>IUD’s.</w:t>
      </w:r>
      <w:r w:rsidRPr="00554BC7">
        <w:rPr>
          <w:rFonts w:ascii="Bliss Pro" w:hAnsi="Bliss Pro"/>
          <w:color w:val="404040" w:themeColor="text1" w:themeTint="BF"/>
          <w:sz w:val="24"/>
          <w:szCs w:val="24"/>
          <w:lang w:val="en-US"/>
        </w:rPr>
        <w:t xml:space="preserve"> We expect the IUD market to achieve a share of 75%. IUD's need to be renewed regularly, contain chemicals or hormones &amp; are painful to insert into the cervix.</w:t>
      </w:r>
    </w:p>
    <w:p w14:paraId="7035D758" w14:textId="77777777" w:rsidR="000E2370" w:rsidRPr="00554BC7" w:rsidRDefault="000E2370" w:rsidP="00C629B0">
      <w:pPr>
        <w:pStyle w:val="ListParagraph"/>
        <w:numPr>
          <w:ilvl w:val="0"/>
          <w:numId w:val="38"/>
        </w:numPr>
        <w:jc w:val="both"/>
        <w:rPr>
          <w:rFonts w:ascii="Bliss Pro" w:hAnsi="Bliss Pro"/>
          <w:color w:val="404040" w:themeColor="text1" w:themeTint="BF"/>
          <w:sz w:val="24"/>
          <w:szCs w:val="24"/>
          <w:lang w:val="en-US"/>
        </w:rPr>
      </w:pPr>
      <w:r w:rsidRPr="008B0A4A">
        <w:rPr>
          <w:rFonts w:ascii="Bliss Pro" w:hAnsi="Bliss Pro"/>
          <w:color w:val="404040" w:themeColor="text1" w:themeTint="BF"/>
          <w:sz w:val="24"/>
          <w:szCs w:val="24"/>
          <w:lang w:val="en-US"/>
        </w:rPr>
        <w:t>Condoms.</w:t>
      </w:r>
      <w:r w:rsidRPr="00554BC7">
        <w:rPr>
          <w:rFonts w:ascii="Bliss Pro" w:hAnsi="Bliss Pro"/>
          <w:color w:val="404040" w:themeColor="text1" w:themeTint="BF"/>
          <w:sz w:val="24"/>
          <w:szCs w:val="24"/>
          <w:lang w:val="en-US"/>
        </w:rPr>
        <w:t xml:space="preserve"> In the condom market, we expect 5%, as Choice does not protect against sexually transmitted diseases.</w:t>
      </w:r>
    </w:p>
    <w:p w14:paraId="1702E7FA" w14:textId="77777777" w:rsidR="000E2370" w:rsidRPr="00554BC7" w:rsidRDefault="000E2370" w:rsidP="00283E8B">
      <w:pPr>
        <w:spacing w:line="276" w:lineRule="auto"/>
        <w:jc w:val="both"/>
        <w:rPr>
          <w:rFonts w:ascii="Bliss Pro" w:hAnsi="Bliss Pro"/>
          <w:color w:val="404040" w:themeColor="text1" w:themeTint="BF"/>
          <w:lang w:val="en-US"/>
        </w:rPr>
      </w:pPr>
      <w:r w:rsidRPr="00554BC7">
        <w:rPr>
          <w:rFonts w:ascii="Bliss Pro" w:hAnsi="Bliss Pro"/>
          <w:color w:val="404040" w:themeColor="text1" w:themeTint="BF"/>
          <w:lang w:val="en-US"/>
        </w:rPr>
        <w:t>New products under development are:</w:t>
      </w:r>
    </w:p>
    <w:p w14:paraId="412CA569" w14:textId="77777777" w:rsidR="004448D6" w:rsidRPr="00554BC7" w:rsidRDefault="000E2370" w:rsidP="00283E8B">
      <w:pPr>
        <w:pStyle w:val="ListParagraph"/>
        <w:numPr>
          <w:ilvl w:val="0"/>
          <w:numId w:val="38"/>
        </w:numPr>
        <w:jc w:val="both"/>
        <w:rPr>
          <w:rFonts w:ascii="Bliss Pro" w:hAnsi="Bliss Pro"/>
          <w:color w:val="404040" w:themeColor="text1" w:themeTint="BF"/>
          <w:sz w:val="24"/>
          <w:szCs w:val="24"/>
          <w:lang w:val="en-US"/>
        </w:rPr>
      </w:pPr>
      <w:r w:rsidRPr="00554BC7">
        <w:rPr>
          <w:rFonts w:ascii="Bliss Pro" w:hAnsi="Bliss Pro"/>
          <w:color w:val="404040" w:themeColor="text1" w:themeTint="BF"/>
          <w:sz w:val="24"/>
          <w:szCs w:val="24"/>
          <w:lang w:val="en-US"/>
        </w:rPr>
        <w:t>the Dare vaginal ring, which can be inserted for a month &amp; is chemical based.</w:t>
      </w:r>
    </w:p>
    <w:p w14:paraId="675939F6" w14:textId="77777777" w:rsidR="004448D6" w:rsidRPr="00554BC7" w:rsidRDefault="000E2370" w:rsidP="00283E8B">
      <w:pPr>
        <w:pStyle w:val="ListParagraph"/>
        <w:numPr>
          <w:ilvl w:val="0"/>
          <w:numId w:val="38"/>
        </w:numPr>
        <w:jc w:val="both"/>
        <w:rPr>
          <w:rFonts w:ascii="Bliss Pro" w:hAnsi="Bliss Pro"/>
          <w:color w:val="404040" w:themeColor="text1" w:themeTint="BF"/>
          <w:sz w:val="24"/>
          <w:szCs w:val="24"/>
          <w:lang w:val="en-US"/>
        </w:rPr>
      </w:pPr>
      <w:r w:rsidRPr="00554BC7">
        <w:rPr>
          <w:rFonts w:ascii="Bliss Pro" w:hAnsi="Bliss Pro"/>
          <w:color w:val="404040" w:themeColor="text1" w:themeTint="BF"/>
          <w:sz w:val="24"/>
          <w:szCs w:val="24"/>
          <w:lang w:val="en-US"/>
        </w:rPr>
        <w:t>Microchips, supported by the Gates foundation, an implantable chip releasing hormone.</w:t>
      </w:r>
    </w:p>
    <w:p w14:paraId="5C814219" w14:textId="76885607" w:rsidR="000E2370" w:rsidRPr="00554BC7" w:rsidRDefault="000E2370" w:rsidP="00AF28AE">
      <w:pPr>
        <w:jc w:val="both"/>
        <w:rPr>
          <w:rFonts w:ascii="Bliss Pro" w:hAnsi="Bliss Pro"/>
          <w:color w:val="404040" w:themeColor="text1" w:themeTint="BF"/>
          <w:lang w:val="en-US"/>
        </w:rPr>
      </w:pPr>
      <w:r w:rsidRPr="00554BC7">
        <w:rPr>
          <w:rFonts w:ascii="Bliss Pro" w:hAnsi="Bliss Pro"/>
          <w:color w:val="404040" w:themeColor="text1" w:themeTint="BF"/>
          <w:lang w:val="en-US"/>
        </w:rPr>
        <w:t xml:space="preserve">Both have the same disadvantages as the pill &amp; the IUD’s, as they work with chemicals &amp; hormones. </w:t>
      </w:r>
    </w:p>
    <w:p w14:paraId="24193F1B" w14:textId="77777777" w:rsidR="00AF28AE" w:rsidRPr="00554BC7" w:rsidRDefault="00AF28AE" w:rsidP="00283E8B">
      <w:pPr>
        <w:spacing w:line="276" w:lineRule="auto"/>
        <w:jc w:val="both"/>
        <w:rPr>
          <w:rFonts w:ascii="Bliss Pro" w:hAnsi="Bliss Pro"/>
          <w:color w:val="404040" w:themeColor="text1" w:themeTint="BF"/>
          <w:lang w:val="en-US"/>
        </w:rPr>
      </w:pPr>
    </w:p>
    <w:p w14:paraId="60E981AB" w14:textId="345490D2" w:rsidR="002D5469" w:rsidRDefault="00554BC7" w:rsidP="00283E8B">
      <w:pPr>
        <w:spacing w:line="276" w:lineRule="auto"/>
        <w:jc w:val="both"/>
        <w:rPr>
          <w:rFonts w:ascii="Bliss Pro" w:hAnsi="Bliss Pro"/>
          <w:color w:val="404040" w:themeColor="text1" w:themeTint="BF"/>
          <w:lang w:val="en-US"/>
        </w:rPr>
      </w:pPr>
      <w:r>
        <w:rPr>
          <w:rFonts w:ascii="Bliss Pro" w:hAnsi="Bliss Pro"/>
          <w:color w:val="404040" w:themeColor="text1" w:themeTint="BF"/>
          <w:lang w:val="en-US"/>
        </w:rPr>
        <w:t>UNMET NEED</w:t>
      </w:r>
    </w:p>
    <w:p w14:paraId="3368C022" w14:textId="009EB6FE" w:rsidR="000E2370" w:rsidRPr="00554BC7" w:rsidRDefault="002D5469" w:rsidP="00283E8B">
      <w:pPr>
        <w:spacing w:line="276" w:lineRule="auto"/>
        <w:jc w:val="both"/>
        <w:rPr>
          <w:rFonts w:ascii="Bliss Pro" w:hAnsi="Bliss Pro"/>
          <w:color w:val="404040" w:themeColor="text1" w:themeTint="BF"/>
          <w:lang w:val="en-US"/>
        </w:rPr>
      </w:pPr>
      <w:r w:rsidRPr="00554BC7">
        <w:rPr>
          <w:rFonts w:ascii="Bliss Pro" w:hAnsi="Bliss Pro"/>
          <w:color w:val="404040" w:themeColor="text1" w:themeTint="BF"/>
          <w:lang w:val="en-US"/>
        </w:rPr>
        <w:t>Thi</w:t>
      </w:r>
      <w:r w:rsidR="000E2370" w:rsidRPr="00554BC7">
        <w:rPr>
          <w:rFonts w:ascii="Bliss Pro" w:hAnsi="Bliss Pro"/>
          <w:color w:val="404040" w:themeColor="text1" w:themeTint="BF"/>
          <w:lang w:val="en-US"/>
        </w:rPr>
        <w:t xml:space="preserve">s is where Choice wants to have its greatest societal impact, by aligning with the </w:t>
      </w:r>
      <w:hyperlink r:id="rId38" w:history="1">
        <w:r w:rsidR="000E2370" w:rsidRPr="00D22FC4">
          <w:rPr>
            <w:rFonts w:ascii="Bliss Pro" w:hAnsi="Bliss Pro"/>
            <w:color w:val="404040" w:themeColor="text1" w:themeTint="BF"/>
            <w:lang w:val="en-GB"/>
          </w:rPr>
          <w:t>FP2030</w:t>
        </w:r>
      </w:hyperlink>
      <w:r w:rsidR="000E2370" w:rsidRPr="00554BC7">
        <w:rPr>
          <w:rFonts w:ascii="Bliss Pro" w:hAnsi="Bliss Pro"/>
          <w:color w:val="404040" w:themeColor="text1" w:themeTint="BF"/>
          <w:lang w:val="en-US"/>
        </w:rPr>
        <w:t xml:space="preserve"> program. See for more details Chapter 3 Theory of Change</w:t>
      </w:r>
    </w:p>
    <w:p w14:paraId="549FA1DB" w14:textId="77777777" w:rsidR="000E2370" w:rsidRPr="00554BC7" w:rsidRDefault="000E2370" w:rsidP="00283E8B">
      <w:pPr>
        <w:spacing w:line="276" w:lineRule="auto"/>
        <w:jc w:val="both"/>
        <w:rPr>
          <w:rFonts w:ascii="Bliss Pro" w:hAnsi="Bliss Pro"/>
          <w:color w:val="404040" w:themeColor="text1" w:themeTint="BF"/>
          <w:lang w:val="en-US"/>
        </w:rPr>
      </w:pPr>
    </w:p>
    <w:p w14:paraId="0B112FAB" w14:textId="54C49DC5" w:rsidR="000E2370" w:rsidRPr="00554BC7" w:rsidRDefault="000E2370" w:rsidP="00283E8B">
      <w:pPr>
        <w:spacing w:line="276" w:lineRule="auto"/>
        <w:jc w:val="both"/>
        <w:rPr>
          <w:rFonts w:ascii="Bliss Pro" w:hAnsi="Bliss Pro"/>
          <w:color w:val="404040" w:themeColor="text1" w:themeTint="BF"/>
          <w:lang w:val="en-US"/>
        </w:rPr>
      </w:pPr>
      <w:r w:rsidRPr="00554BC7">
        <w:rPr>
          <w:rFonts w:ascii="Bliss Pro" w:hAnsi="Bliss Pro"/>
          <w:color w:val="404040" w:themeColor="text1" w:themeTint="BF"/>
          <w:lang w:val="en-US"/>
        </w:rPr>
        <w:t>Market share in figures:</w:t>
      </w:r>
      <w:r w:rsidR="00B52CD1" w:rsidRPr="00554BC7">
        <w:rPr>
          <w:rFonts w:ascii="Bliss Pro" w:hAnsi="Bliss Pro"/>
          <w:color w:val="404040" w:themeColor="text1" w:themeTint="BF"/>
          <w:lang w:val="en-US"/>
        </w:rPr>
        <w:t xml:space="preserve"> </w:t>
      </w:r>
    </w:p>
    <w:p w14:paraId="2768E0A1" w14:textId="77777777" w:rsidR="00C700ED" w:rsidRPr="00B01326" w:rsidRDefault="00C700ED" w:rsidP="00283E8B">
      <w:pPr>
        <w:spacing w:line="276" w:lineRule="auto"/>
        <w:jc w:val="both"/>
        <w:rPr>
          <w:rFonts w:ascii="Bliss Pro ExtraLight" w:hAnsi="Bliss Pro ExtraLight"/>
          <w:color w:val="404040" w:themeColor="text1" w:themeTint="BF"/>
          <w:lang w:val="en-US"/>
        </w:rPr>
      </w:pPr>
    </w:p>
    <w:tbl>
      <w:tblPr>
        <w:tblW w:w="9072" w:type="dxa"/>
        <w:tblLayout w:type="fixed"/>
        <w:tblLook w:val="04A0" w:firstRow="1" w:lastRow="0" w:firstColumn="1" w:lastColumn="0" w:noHBand="0" w:noVBand="1"/>
      </w:tblPr>
      <w:tblGrid>
        <w:gridCol w:w="1940"/>
        <w:gridCol w:w="1179"/>
        <w:gridCol w:w="1417"/>
        <w:gridCol w:w="1560"/>
        <w:gridCol w:w="2976"/>
      </w:tblGrid>
      <w:tr w:rsidR="00283E8B" w:rsidRPr="00B01326" w14:paraId="192DA931" w14:textId="77777777" w:rsidTr="00C700ED">
        <w:trPr>
          <w:trHeight w:val="293"/>
        </w:trPr>
        <w:tc>
          <w:tcPr>
            <w:tcW w:w="1940" w:type="dxa"/>
            <w:shd w:val="clear" w:color="auto" w:fill="auto"/>
            <w:noWrap/>
            <w:vAlign w:val="bottom"/>
            <w:hideMark/>
          </w:tcPr>
          <w:p w14:paraId="2D5E762F" w14:textId="77777777" w:rsidR="000E2370" w:rsidRPr="00B01326" w:rsidRDefault="000E2370" w:rsidP="00283E8B">
            <w:pPr>
              <w:spacing w:line="276" w:lineRule="auto"/>
              <w:jc w:val="both"/>
              <w:rPr>
                <w:rFonts w:ascii="Bliss Pro ExtraLight" w:hAnsi="Bliss Pro ExtraLight"/>
                <w:color w:val="404040" w:themeColor="text1" w:themeTint="BF"/>
                <w:lang w:val="en-US"/>
              </w:rPr>
            </w:pPr>
          </w:p>
        </w:tc>
        <w:tc>
          <w:tcPr>
            <w:tcW w:w="1179" w:type="dxa"/>
            <w:shd w:val="clear" w:color="auto" w:fill="auto"/>
            <w:noWrap/>
            <w:vAlign w:val="center"/>
            <w:hideMark/>
          </w:tcPr>
          <w:p w14:paraId="1BE8B25B" w14:textId="77777777" w:rsidR="000E2370" w:rsidRPr="00C700ED" w:rsidRDefault="000E2370" w:rsidP="00283E8B">
            <w:pPr>
              <w:spacing w:line="276" w:lineRule="auto"/>
              <w:jc w:val="both"/>
              <w:rPr>
                <w:rFonts w:ascii="Bliss Pro" w:hAnsi="Bliss Pro"/>
                <w:color w:val="404040" w:themeColor="text1" w:themeTint="BF"/>
                <w:lang w:val="en-US"/>
              </w:rPr>
            </w:pPr>
            <w:r w:rsidRPr="00C700ED">
              <w:rPr>
                <w:rFonts w:ascii="Bliss Pro" w:hAnsi="Bliss Pro"/>
                <w:color w:val="404040" w:themeColor="text1" w:themeTint="BF"/>
                <w:lang w:val="en-US"/>
              </w:rPr>
              <w:t>2019</w:t>
            </w:r>
          </w:p>
        </w:tc>
        <w:tc>
          <w:tcPr>
            <w:tcW w:w="1417" w:type="dxa"/>
            <w:shd w:val="clear" w:color="000000" w:fill="auto"/>
            <w:noWrap/>
            <w:vAlign w:val="center"/>
            <w:hideMark/>
          </w:tcPr>
          <w:p w14:paraId="490F1943" w14:textId="77777777" w:rsidR="000E2370" w:rsidRPr="00C700ED" w:rsidRDefault="000E2370" w:rsidP="00283E8B">
            <w:pPr>
              <w:spacing w:line="276" w:lineRule="auto"/>
              <w:jc w:val="both"/>
              <w:rPr>
                <w:rFonts w:ascii="Bliss Pro" w:hAnsi="Bliss Pro"/>
                <w:color w:val="404040" w:themeColor="text1" w:themeTint="BF"/>
                <w:lang w:val="en-US"/>
              </w:rPr>
            </w:pPr>
            <w:r w:rsidRPr="00C700ED">
              <w:rPr>
                <w:rFonts w:ascii="Bliss Pro" w:hAnsi="Bliss Pro"/>
                <w:color w:val="404040" w:themeColor="text1" w:themeTint="BF"/>
                <w:lang w:val="en-US"/>
              </w:rPr>
              <w:t xml:space="preserve">Potential </w:t>
            </w:r>
          </w:p>
        </w:tc>
        <w:tc>
          <w:tcPr>
            <w:tcW w:w="1560" w:type="dxa"/>
            <w:shd w:val="clear" w:color="000000" w:fill="auto"/>
            <w:noWrap/>
            <w:vAlign w:val="center"/>
            <w:hideMark/>
          </w:tcPr>
          <w:p w14:paraId="6348EEC3" w14:textId="2011DAF9" w:rsidR="000E2370" w:rsidRPr="00C700ED" w:rsidRDefault="00C700ED" w:rsidP="00283E8B">
            <w:pPr>
              <w:spacing w:line="276" w:lineRule="auto"/>
              <w:jc w:val="both"/>
              <w:rPr>
                <w:rFonts w:ascii="Bliss Pro" w:hAnsi="Bliss Pro"/>
                <w:color w:val="404040" w:themeColor="text1" w:themeTint="BF"/>
                <w:lang w:val="en-US"/>
              </w:rPr>
            </w:pPr>
            <w:r w:rsidRPr="00C700ED">
              <w:rPr>
                <w:rFonts w:ascii="Bliss Pro" w:hAnsi="Bliss Pro"/>
                <w:color w:val="404040" w:themeColor="text1" w:themeTint="BF"/>
                <w:lang w:val="en-US"/>
              </w:rPr>
              <w:t>Market share</w:t>
            </w:r>
          </w:p>
        </w:tc>
        <w:tc>
          <w:tcPr>
            <w:tcW w:w="2976" w:type="dxa"/>
            <w:shd w:val="clear" w:color="000000" w:fill="FFFFFF"/>
            <w:vAlign w:val="center"/>
            <w:hideMark/>
          </w:tcPr>
          <w:p w14:paraId="7FFC9D5B"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Cambria" w:hAnsi="Cambria" w:cs="Cambria"/>
                <w:color w:val="404040" w:themeColor="text1" w:themeTint="BF"/>
                <w:lang w:val="en-US"/>
              </w:rPr>
              <w:t> </w:t>
            </w:r>
          </w:p>
        </w:tc>
      </w:tr>
      <w:tr w:rsidR="00283E8B" w:rsidRPr="00B01326" w14:paraId="68D1541A" w14:textId="77777777" w:rsidTr="00C700ED">
        <w:trPr>
          <w:trHeight w:val="293"/>
        </w:trPr>
        <w:tc>
          <w:tcPr>
            <w:tcW w:w="1940" w:type="dxa"/>
            <w:shd w:val="clear" w:color="auto" w:fill="auto"/>
            <w:noWrap/>
            <w:vAlign w:val="bottom"/>
            <w:hideMark/>
          </w:tcPr>
          <w:p w14:paraId="07C07D78" w14:textId="77777777" w:rsidR="000E2370" w:rsidRPr="00B01326" w:rsidRDefault="000E2370" w:rsidP="00283E8B">
            <w:pPr>
              <w:spacing w:line="276" w:lineRule="auto"/>
              <w:jc w:val="both"/>
              <w:rPr>
                <w:rFonts w:ascii="Bliss Pro ExtraLight" w:hAnsi="Bliss Pro ExtraLight"/>
                <w:color w:val="404040" w:themeColor="text1" w:themeTint="BF"/>
                <w:lang w:val="en-US"/>
              </w:rPr>
            </w:pPr>
          </w:p>
        </w:tc>
        <w:tc>
          <w:tcPr>
            <w:tcW w:w="1179" w:type="dxa"/>
            <w:shd w:val="clear" w:color="auto" w:fill="auto"/>
            <w:noWrap/>
            <w:vAlign w:val="center"/>
            <w:hideMark/>
          </w:tcPr>
          <w:p w14:paraId="7E9A0EB3" w14:textId="77777777" w:rsidR="000E2370" w:rsidRPr="00C700ED" w:rsidRDefault="000E2370" w:rsidP="00283E8B">
            <w:pPr>
              <w:spacing w:line="276" w:lineRule="auto"/>
              <w:jc w:val="both"/>
              <w:rPr>
                <w:rFonts w:ascii="Bliss Pro" w:hAnsi="Bliss Pro"/>
                <w:color w:val="404040" w:themeColor="text1" w:themeTint="BF"/>
                <w:lang w:val="en-US"/>
              </w:rPr>
            </w:pPr>
            <w:r w:rsidRPr="00C700ED">
              <w:rPr>
                <w:rFonts w:ascii="Bliss Pro" w:hAnsi="Bliss Pro"/>
                <w:color w:val="404040" w:themeColor="text1" w:themeTint="BF"/>
                <w:lang w:val="en-US"/>
              </w:rPr>
              <w:t>in million</w:t>
            </w:r>
          </w:p>
        </w:tc>
        <w:tc>
          <w:tcPr>
            <w:tcW w:w="1417" w:type="dxa"/>
            <w:shd w:val="clear" w:color="auto" w:fill="auto"/>
            <w:noWrap/>
            <w:vAlign w:val="center"/>
            <w:hideMark/>
          </w:tcPr>
          <w:p w14:paraId="7732EC60" w14:textId="77777777" w:rsidR="000E2370" w:rsidRPr="00C700ED" w:rsidRDefault="000E2370" w:rsidP="00283E8B">
            <w:pPr>
              <w:spacing w:line="276" w:lineRule="auto"/>
              <w:jc w:val="both"/>
              <w:rPr>
                <w:rFonts w:ascii="Bliss Pro" w:hAnsi="Bliss Pro"/>
                <w:color w:val="404040" w:themeColor="text1" w:themeTint="BF"/>
                <w:lang w:val="en-US"/>
              </w:rPr>
            </w:pPr>
            <w:r w:rsidRPr="00C700ED">
              <w:rPr>
                <w:rFonts w:ascii="Bliss Pro" w:hAnsi="Bliss Pro"/>
                <w:color w:val="404040" w:themeColor="text1" w:themeTint="BF"/>
                <w:lang w:val="en-US"/>
              </w:rPr>
              <w:t>in %</w:t>
            </w:r>
          </w:p>
        </w:tc>
        <w:tc>
          <w:tcPr>
            <w:tcW w:w="1560" w:type="dxa"/>
            <w:shd w:val="clear" w:color="auto" w:fill="auto"/>
            <w:noWrap/>
            <w:vAlign w:val="center"/>
            <w:hideMark/>
          </w:tcPr>
          <w:p w14:paraId="77A308BF" w14:textId="77777777" w:rsidR="000E2370" w:rsidRPr="00C700ED" w:rsidRDefault="000E2370" w:rsidP="00283E8B">
            <w:pPr>
              <w:spacing w:line="276" w:lineRule="auto"/>
              <w:jc w:val="both"/>
              <w:rPr>
                <w:rFonts w:ascii="Bliss Pro" w:hAnsi="Bliss Pro"/>
                <w:color w:val="404040" w:themeColor="text1" w:themeTint="BF"/>
                <w:lang w:val="en-US"/>
              </w:rPr>
            </w:pPr>
            <w:r w:rsidRPr="00C700ED">
              <w:rPr>
                <w:rFonts w:ascii="Bliss Pro" w:hAnsi="Bliss Pro"/>
                <w:color w:val="404040" w:themeColor="text1" w:themeTint="BF"/>
                <w:lang w:val="en-US"/>
              </w:rPr>
              <w:t>in figures</w:t>
            </w:r>
          </w:p>
        </w:tc>
        <w:tc>
          <w:tcPr>
            <w:tcW w:w="2976" w:type="dxa"/>
            <w:shd w:val="clear" w:color="auto" w:fill="auto"/>
            <w:vAlign w:val="center"/>
            <w:hideMark/>
          </w:tcPr>
          <w:p w14:paraId="44937A8D" w14:textId="77777777" w:rsidR="000E2370" w:rsidRPr="00B01326" w:rsidRDefault="000E2370" w:rsidP="00283E8B">
            <w:pPr>
              <w:spacing w:line="276" w:lineRule="auto"/>
              <w:jc w:val="both"/>
              <w:rPr>
                <w:rFonts w:ascii="Bliss Pro ExtraLight" w:hAnsi="Bliss Pro ExtraLight"/>
                <w:color w:val="404040" w:themeColor="text1" w:themeTint="BF"/>
                <w:lang w:val="en-US"/>
              </w:rPr>
            </w:pPr>
          </w:p>
        </w:tc>
      </w:tr>
      <w:tr w:rsidR="00283E8B" w:rsidRPr="00B01326" w14:paraId="4E5BF11C" w14:textId="77777777" w:rsidTr="00C700ED">
        <w:trPr>
          <w:trHeight w:val="293"/>
        </w:trPr>
        <w:tc>
          <w:tcPr>
            <w:tcW w:w="1940" w:type="dxa"/>
            <w:shd w:val="clear" w:color="000000" w:fill="EDEDED" w:themeFill="accent3" w:themeFillTint="33"/>
            <w:noWrap/>
            <w:vAlign w:val="center"/>
            <w:hideMark/>
          </w:tcPr>
          <w:p w14:paraId="41946454" w14:textId="3AEF70FA"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 xml:space="preserve">Female </w:t>
            </w:r>
            <w:r w:rsidR="002A3143" w:rsidRPr="00B01326">
              <w:rPr>
                <w:rFonts w:ascii="Bliss Pro ExtraLight" w:hAnsi="Bliss Pro ExtraLight"/>
                <w:color w:val="404040" w:themeColor="text1" w:themeTint="BF"/>
                <w:lang w:val="en-US"/>
              </w:rPr>
              <w:t>sterili</w:t>
            </w:r>
            <w:r w:rsidR="002A3143">
              <w:rPr>
                <w:rFonts w:ascii="Bliss Pro ExtraLight" w:hAnsi="Bliss Pro ExtraLight"/>
                <w:color w:val="404040" w:themeColor="text1" w:themeTint="BF"/>
                <w:lang w:val="en-US"/>
              </w:rPr>
              <w:t>z</w:t>
            </w:r>
            <w:r w:rsidR="002A3143" w:rsidRPr="00B01326">
              <w:rPr>
                <w:rFonts w:ascii="Bliss Pro ExtraLight" w:hAnsi="Bliss Pro ExtraLight"/>
                <w:color w:val="404040" w:themeColor="text1" w:themeTint="BF"/>
                <w:lang w:val="en-US"/>
              </w:rPr>
              <w:t>ation</w:t>
            </w:r>
          </w:p>
        </w:tc>
        <w:tc>
          <w:tcPr>
            <w:tcW w:w="1179" w:type="dxa"/>
            <w:shd w:val="clear" w:color="000000" w:fill="EDEDED" w:themeFill="accent3" w:themeFillTint="33"/>
            <w:noWrap/>
            <w:vAlign w:val="center"/>
            <w:hideMark/>
          </w:tcPr>
          <w:p w14:paraId="74D9C028"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219</w:t>
            </w:r>
          </w:p>
        </w:tc>
        <w:tc>
          <w:tcPr>
            <w:tcW w:w="1417" w:type="dxa"/>
            <w:shd w:val="clear" w:color="auto" w:fill="auto"/>
            <w:noWrap/>
            <w:vAlign w:val="center"/>
            <w:hideMark/>
          </w:tcPr>
          <w:p w14:paraId="60ADAFF9"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50%</w:t>
            </w:r>
          </w:p>
        </w:tc>
        <w:tc>
          <w:tcPr>
            <w:tcW w:w="1560" w:type="dxa"/>
            <w:shd w:val="clear" w:color="auto" w:fill="auto"/>
            <w:noWrap/>
            <w:vAlign w:val="center"/>
            <w:hideMark/>
          </w:tcPr>
          <w:p w14:paraId="0244BD9A"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109.5</w:t>
            </w:r>
          </w:p>
        </w:tc>
        <w:tc>
          <w:tcPr>
            <w:tcW w:w="2976" w:type="dxa"/>
            <w:shd w:val="clear" w:color="auto" w:fill="auto"/>
            <w:vAlign w:val="center"/>
            <w:hideMark/>
          </w:tcPr>
          <w:p w14:paraId="222A5DC4" w14:textId="77777777" w:rsidR="000E2370" w:rsidRPr="00B01326" w:rsidRDefault="000E2370" w:rsidP="00283E8B">
            <w:pPr>
              <w:spacing w:line="276" w:lineRule="auto"/>
              <w:jc w:val="both"/>
              <w:rPr>
                <w:rFonts w:ascii="Bliss Pro ExtraLight" w:hAnsi="Bliss Pro ExtraLight"/>
                <w:color w:val="404040" w:themeColor="text1" w:themeTint="BF"/>
                <w:lang w:val="en-US"/>
              </w:rPr>
            </w:pPr>
          </w:p>
        </w:tc>
      </w:tr>
      <w:tr w:rsidR="00283E8B" w:rsidRPr="00B01326" w14:paraId="127FC4B1" w14:textId="77777777" w:rsidTr="00C700ED">
        <w:trPr>
          <w:trHeight w:val="293"/>
        </w:trPr>
        <w:tc>
          <w:tcPr>
            <w:tcW w:w="1940" w:type="dxa"/>
            <w:shd w:val="clear" w:color="000000" w:fill="DBDBDB" w:themeFill="accent3" w:themeFillTint="66"/>
            <w:noWrap/>
            <w:vAlign w:val="center"/>
            <w:hideMark/>
          </w:tcPr>
          <w:p w14:paraId="383DA5E6"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Pill</w:t>
            </w:r>
          </w:p>
        </w:tc>
        <w:tc>
          <w:tcPr>
            <w:tcW w:w="1179" w:type="dxa"/>
            <w:shd w:val="clear" w:color="000000" w:fill="DBDBDB" w:themeFill="accent3" w:themeFillTint="66"/>
            <w:noWrap/>
            <w:vAlign w:val="center"/>
            <w:hideMark/>
          </w:tcPr>
          <w:p w14:paraId="30124385"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151</w:t>
            </w:r>
          </w:p>
        </w:tc>
        <w:tc>
          <w:tcPr>
            <w:tcW w:w="1417" w:type="dxa"/>
            <w:shd w:val="clear" w:color="auto" w:fill="auto"/>
            <w:noWrap/>
            <w:vAlign w:val="center"/>
            <w:hideMark/>
          </w:tcPr>
          <w:p w14:paraId="47B50C6C"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33%</w:t>
            </w:r>
          </w:p>
        </w:tc>
        <w:tc>
          <w:tcPr>
            <w:tcW w:w="1560" w:type="dxa"/>
            <w:shd w:val="clear" w:color="auto" w:fill="auto"/>
            <w:noWrap/>
            <w:vAlign w:val="center"/>
            <w:hideMark/>
          </w:tcPr>
          <w:p w14:paraId="07AA738A"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49.8</w:t>
            </w:r>
          </w:p>
        </w:tc>
        <w:tc>
          <w:tcPr>
            <w:tcW w:w="2976" w:type="dxa"/>
            <w:shd w:val="clear" w:color="auto" w:fill="auto"/>
            <w:vAlign w:val="center"/>
            <w:hideMark/>
          </w:tcPr>
          <w:p w14:paraId="311F229E" w14:textId="77777777" w:rsidR="000E2370" w:rsidRPr="00B01326" w:rsidRDefault="000E2370" w:rsidP="00283E8B">
            <w:pPr>
              <w:spacing w:line="276" w:lineRule="auto"/>
              <w:jc w:val="both"/>
              <w:rPr>
                <w:rFonts w:ascii="Bliss Pro ExtraLight" w:hAnsi="Bliss Pro ExtraLight"/>
                <w:color w:val="404040" w:themeColor="text1" w:themeTint="BF"/>
                <w:lang w:val="en-US"/>
              </w:rPr>
            </w:pPr>
          </w:p>
        </w:tc>
      </w:tr>
      <w:tr w:rsidR="00283E8B" w:rsidRPr="00B01326" w14:paraId="54209C5B" w14:textId="77777777" w:rsidTr="00C700ED">
        <w:trPr>
          <w:trHeight w:val="293"/>
        </w:trPr>
        <w:tc>
          <w:tcPr>
            <w:tcW w:w="1940" w:type="dxa"/>
            <w:shd w:val="clear" w:color="000000" w:fill="DBDBDB" w:themeFill="accent3" w:themeFillTint="66"/>
            <w:noWrap/>
            <w:vAlign w:val="center"/>
            <w:hideMark/>
          </w:tcPr>
          <w:p w14:paraId="4AA9841B"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Injectable</w:t>
            </w:r>
          </w:p>
        </w:tc>
        <w:tc>
          <w:tcPr>
            <w:tcW w:w="1179" w:type="dxa"/>
            <w:shd w:val="clear" w:color="000000" w:fill="DBDBDB" w:themeFill="accent3" w:themeFillTint="66"/>
            <w:noWrap/>
            <w:vAlign w:val="center"/>
            <w:hideMark/>
          </w:tcPr>
          <w:p w14:paraId="643DD66C"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74</w:t>
            </w:r>
          </w:p>
        </w:tc>
        <w:tc>
          <w:tcPr>
            <w:tcW w:w="1417" w:type="dxa"/>
            <w:shd w:val="clear" w:color="auto" w:fill="auto"/>
            <w:noWrap/>
            <w:vAlign w:val="center"/>
            <w:hideMark/>
          </w:tcPr>
          <w:p w14:paraId="3357EC8A"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33%</w:t>
            </w:r>
          </w:p>
        </w:tc>
        <w:tc>
          <w:tcPr>
            <w:tcW w:w="1560" w:type="dxa"/>
            <w:shd w:val="clear" w:color="auto" w:fill="auto"/>
            <w:noWrap/>
            <w:vAlign w:val="center"/>
            <w:hideMark/>
          </w:tcPr>
          <w:p w14:paraId="4F1A34E9"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24.4</w:t>
            </w:r>
          </w:p>
        </w:tc>
        <w:tc>
          <w:tcPr>
            <w:tcW w:w="2976" w:type="dxa"/>
            <w:shd w:val="clear" w:color="auto" w:fill="auto"/>
            <w:vAlign w:val="center"/>
            <w:hideMark/>
          </w:tcPr>
          <w:p w14:paraId="3B6CB320" w14:textId="77777777" w:rsidR="000E2370" w:rsidRPr="00B01326" w:rsidRDefault="000E2370" w:rsidP="00283E8B">
            <w:pPr>
              <w:spacing w:line="276" w:lineRule="auto"/>
              <w:jc w:val="both"/>
              <w:rPr>
                <w:rFonts w:ascii="Bliss Pro ExtraLight" w:hAnsi="Bliss Pro ExtraLight"/>
                <w:color w:val="404040" w:themeColor="text1" w:themeTint="BF"/>
                <w:lang w:val="en-US"/>
              </w:rPr>
            </w:pPr>
          </w:p>
        </w:tc>
      </w:tr>
      <w:tr w:rsidR="00283E8B" w:rsidRPr="00B01326" w14:paraId="3CFE0AF7" w14:textId="77777777" w:rsidTr="00C700ED">
        <w:trPr>
          <w:trHeight w:val="293"/>
        </w:trPr>
        <w:tc>
          <w:tcPr>
            <w:tcW w:w="1940" w:type="dxa"/>
            <w:shd w:val="clear" w:color="000000" w:fill="DBDBDB" w:themeFill="accent3" w:themeFillTint="66"/>
            <w:noWrap/>
            <w:vAlign w:val="center"/>
            <w:hideMark/>
          </w:tcPr>
          <w:p w14:paraId="021B1EB6"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Implant</w:t>
            </w:r>
          </w:p>
        </w:tc>
        <w:tc>
          <w:tcPr>
            <w:tcW w:w="1179" w:type="dxa"/>
            <w:shd w:val="clear" w:color="000000" w:fill="DBDBDB" w:themeFill="accent3" w:themeFillTint="66"/>
            <w:noWrap/>
            <w:vAlign w:val="center"/>
            <w:hideMark/>
          </w:tcPr>
          <w:p w14:paraId="6575E2D0"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23</w:t>
            </w:r>
          </w:p>
        </w:tc>
        <w:tc>
          <w:tcPr>
            <w:tcW w:w="1417" w:type="dxa"/>
            <w:shd w:val="clear" w:color="auto" w:fill="auto"/>
            <w:noWrap/>
            <w:vAlign w:val="center"/>
            <w:hideMark/>
          </w:tcPr>
          <w:p w14:paraId="768B3654"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33%</w:t>
            </w:r>
          </w:p>
        </w:tc>
        <w:tc>
          <w:tcPr>
            <w:tcW w:w="1560" w:type="dxa"/>
            <w:shd w:val="clear" w:color="auto" w:fill="auto"/>
            <w:noWrap/>
            <w:vAlign w:val="center"/>
            <w:hideMark/>
          </w:tcPr>
          <w:p w14:paraId="55B03385"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7.6</w:t>
            </w:r>
          </w:p>
        </w:tc>
        <w:tc>
          <w:tcPr>
            <w:tcW w:w="2976" w:type="dxa"/>
            <w:shd w:val="clear" w:color="auto" w:fill="auto"/>
            <w:vAlign w:val="center"/>
            <w:hideMark/>
          </w:tcPr>
          <w:p w14:paraId="63B54AA8" w14:textId="77777777" w:rsidR="000E2370" w:rsidRPr="00B01326" w:rsidRDefault="000E2370" w:rsidP="00283E8B">
            <w:pPr>
              <w:spacing w:line="276" w:lineRule="auto"/>
              <w:jc w:val="both"/>
              <w:rPr>
                <w:rFonts w:ascii="Bliss Pro ExtraLight" w:hAnsi="Bliss Pro ExtraLight"/>
                <w:color w:val="404040" w:themeColor="text1" w:themeTint="BF"/>
                <w:lang w:val="en-US"/>
              </w:rPr>
            </w:pPr>
          </w:p>
        </w:tc>
      </w:tr>
      <w:tr w:rsidR="00283E8B" w:rsidRPr="00B01326" w14:paraId="5F907C4D" w14:textId="77777777" w:rsidTr="00C700ED">
        <w:trPr>
          <w:trHeight w:val="293"/>
        </w:trPr>
        <w:tc>
          <w:tcPr>
            <w:tcW w:w="1940" w:type="dxa"/>
            <w:shd w:val="clear" w:color="000000" w:fill="DBDBDB" w:themeFill="accent3" w:themeFillTint="66"/>
            <w:noWrap/>
            <w:vAlign w:val="center"/>
            <w:hideMark/>
          </w:tcPr>
          <w:p w14:paraId="78F769D6"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IUD</w:t>
            </w:r>
          </w:p>
        </w:tc>
        <w:tc>
          <w:tcPr>
            <w:tcW w:w="1179" w:type="dxa"/>
            <w:shd w:val="clear" w:color="000000" w:fill="DBDBDB" w:themeFill="accent3" w:themeFillTint="66"/>
            <w:noWrap/>
            <w:vAlign w:val="center"/>
            <w:hideMark/>
          </w:tcPr>
          <w:p w14:paraId="46A43B37"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159</w:t>
            </w:r>
          </w:p>
        </w:tc>
        <w:tc>
          <w:tcPr>
            <w:tcW w:w="1417" w:type="dxa"/>
            <w:shd w:val="clear" w:color="auto" w:fill="auto"/>
            <w:noWrap/>
            <w:vAlign w:val="center"/>
            <w:hideMark/>
          </w:tcPr>
          <w:p w14:paraId="25808C37"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75%</w:t>
            </w:r>
          </w:p>
        </w:tc>
        <w:tc>
          <w:tcPr>
            <w:tcW w:w="1560" w:type="dxa"/>
            <w:shd w:val="clear" w:color="auto" w:fill="auto"/>
            <w:noWrap/>
            <w:vAlign w:val="center"/>
            <w:hideMark/>
          </w:tcPr>
          <w:p w14:paraId="4F8FEEA6"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119.3</w:t>
            </w:r>
          </w:p>
        </w:tc>
        <w:tc>
          <w:tcPr>
            <w:tcW w:w="2976" w:type="dxa"/>
            <w:shd w:val="clear" w:color="auto" w:fill="auto"/>
            <w:vAlign w:val="center"/>
            <w:hideMark/>
          </w:tcPr>
          <w:p w14:paraId="5FC339E2" w14:textId="77777777" w:rsidR="000E2370" w:rsidRPr="00B01326" w:rsidRDefault="000E2370" w:rsidP="00283E8B">
            <w:pPr>
              <w:spacing w:line="276" w:lineRule="auto"/>
              <w:jc w:val="both"/>
              <w:rPr>
                <w:rFonts w:ascii="Bliss Pro ExtraLight" w:hAnsi="Bliss Pro ExtraLight"/>
                <w:color w:val="404040" w:themeColor="text1" w:themeTint="BF"/>
                <w:lang w:val="en-US"/>
              </w:rPr>
            </w:pPr>
          </w:p>
        </w:tc>
      </w:tr>
      <w:tr w:rsidR="00283E8B" w:rsidRPr="00B01326" w14:paraId="0E445B73" w14:textId="77777777" w:rsidTr="00C700ED">
        <w:trPr>
          <w:trHeight w:val="285"/>
        </w:trPr>
        <w:tc>
          <w:tcPr>
            <w:tcW w:w="1940" w:type="dxa"/>
            <w:shd w:val="clear" w:color="000000" w:fill="DBDBDB" w:themeFill="accent3" w:themeFillTint="66"/>
            <w:noWrap/>
            <w:vAlign w:val="center"/>
            <w:hideMark/>
          </w:tcPr>
          <w:p w14:paraId="44FD70B6"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Male condom</w:t>
            </w:r>
          </w:p>
        </w:tc>
        <w:tc>
          <w:tcPr>
            <w:tcW w:w="1179" w:type="dxa"/>
            <w:shd w:val="clear" w:color="000000" w:fill="DBDBDB" w:themeFill="accent3" w:themeFillTint="66"/>
            <w:noWrap/>
            <w:vAlign w:val="center"/>
            <w:hideMark/>
          </w:tcPr>
          <w:p w14:paraId="49D9CEAF"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189</w:t>
            </w:r>
          </w:p>
        </w:tc>
        <w:tc>
          <w:tcPr>
            <w:tcW w:w="1417" w:type="dxa"/>
            <w:shd w:val="clear" w:color="auto" w:fill="auto"/>
            <w:noWrap/>
            <w:vAlign w:val="center"/>
            <w:hideMark/>
          </w:tcPr>
          <w:p w14:paraId="43DADDE0"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5%</w:t>
            </w:r>
          </w:p>
        </w:tc>
        <w:tc>
          <w:tcPr>
            <w:tcW w:w="1560" w:type="dxa"/>
            <w:shd w:val="clear" w:color="auto" w:fill="auto"/>
            <w:noWrap/>
            <w:vAlign w:val="center"/>
            <w:hideMark/>
          </w:tcPr>
          <w:p w14:paraId="3E7EAD19"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9.5</w:t>
            </w:r>
          </w:p>
        </w:tc>
        <w:tc>
          <w:tcPr>
            <w:tcW w:w="2976" w:type="dxa"/>
            <w:shd w:val="clear" w:color="auto" w:fill="auto"/>
            <w:vAlign w:val="center"/>
            <w:hideMark/>
          </w:tcPr>
          <w:p w14:paraId="1CC35FF1" w14:textId="77777777" w:rsidR="000E2370" w:rsidRPr="00B01326" w:rsidRDefault="000E2370" w:rsidP="00283E8B">
            <w:pPr>
              <w:spacing w:line="276" w:lineRule="auto"/>
              <w:jc w:val="both"/>
              <w:rPr>
                <w:rFonts w:ascii="Bliss Pro ExtraLight" w:hAnsi="Bliss Pro ExtraLight"/>
                <w:color w:val="404040" w:themeColor="text1" w:themeTint="BF"/>
                <w:lang w:val="en-US"/>
              </w:rPr>
            </w:pPr>
          </w:p>
        </w:tc>
      </w:tr>
      <w:tr w:rsidR="00283E8B" w:rsidRPr="00B01326" w14:paraId="57B4A61C" w14:textId="77777777" w:rsidTr="00C700ED">
        <w:trPr>
          <w:trHeight w:val="285"/>
        </w:trPr>
        <w:tc>
          <w:tcPr>
            <w:tcW w:w="1940" w:type="dxa"/>
            <w:shd w:val="clear" w:color="000000" w:fill="DBDBDB" w:themeFill="accent3" w:themeFillTint="66"/>
            <w:noWrap/>
            <w:vAlign w:val="center"/>
            <w:hideMark/>
          </w:tcPr>
          <w:p w14:paraId="6F74F569"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Other</w:t>
            </w:r>
          </w:p>
        </w:tc>
        <w:tc>
          <w:tcPr>
            <w:tcW w:w="1179" w:type="dxa"/>
            <w:shd w:val="clear" w:color="000000" w:fill="DBDBDB" w:themeFill="accent3" w:themeFillTint="66"/>
            <w:noWrap/>
            <w:vAlign w:val="center"/>
            <w:hideMark/>
          </w:tcPr>
          <w:p w14:paraId="74F7A48B"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107</w:t>
            </w:r>
          </w:p>
        </w:tc>
        <w:tc>
          <w:tcPr>
            <w:tcW w:w="1417" w:type="dxa"/>
            <w:shd w:val="clear" w:color="auto" w:fill="auto"/>
            <w:noWrap/>
            <w:vAlign w:val="center"/>
            <w:hideMark/>
          </w:tcPr>
          <w:p w14:paraId="5B705BCF"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w:t>
            </w:r>
          </w:p>
        </w:tc>
        <w:tc>
          <w:tcPr>
            <w:tcW w:w="1560" w:type="dxa"/>
            <w:shd w:val="clear" w:color="auto" w:fill="auto"/>
            <w:noWrap/>
            <w:vAlign w:val="center"/>
            <w:hideMark/>
          </w:tcPr>
          <w:p w14:paraId="007F0306"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w:t>
            </w:r>
          </w:p>
        </w:tc>
        <w:tc>
          <w:tcPr>
            <w:tcW w:w="2976" w:type="dxa"/>
            <w:shd w:val="clear" w:color="auto" w:fill="auto"/>
            <w:vAlign w:val="center"/>
            <w:hideMark/>
          </w:tcPr>
          <w:p w14:paraId="23A3A318" w14:textId="77777777" w:rsidR="000E2370" w:rsidRPr="00B01326" w:rsidRDefault="000E2370" w:rsidP="00283E8B">
            <w:pPr>
              <w:spacing w:line="276" w:lineRule="auto"/>
              <w:jc w:val="both"/>
              <w:rPr>
                <w:rFonts w:ascii="Bliss Pro ExtraLight" w:hAnsi="Bliss Pro ExtraLight"/>
                <w:color w:val="404040" w:themeColor="text1" w:themeTint="BF"/>
                <w:lang w:val="en-US"/>
              </w:rPr>
            </w:pPr>
          </w:p>
        </w:tc>
      </w:tr>
      <w:tr w:rsidR="00283E8B" w:rsidRPr="00B01326" w14:paraId="59CCF28F" w14:textId="77777777" w:rsidTr="00C700ED">
        <w:trPr>
          <w:trHeight w:val="555"/>
        </w:trPr>
        <w:tc>
          <w:tcPr>
            <w:tcW w:w="1940" w:type="dxa"/>
            <w:shd w:val="clear" w:color="000000" w:fill="FFFFFF"/>
            <w:noWrap/>
            <w:vAlign w:val="center"/>
            <w:hideMark/>
          </w:tcPr>
          <w:p w14:paraId="48557612"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Total</w:t>
            </w:r>
          </w:p>
        </w:tc>
        <w:tc>
          <w:tcPr>
            <w:tcW w:w="1179" w:type="dxa"/>
            <w:shd w:val="clear" w:color="auto" w:fill="auto"/>
            <w:noWrap/>
            <w:vAlign w:val="center"/>
            <w:hideMark/>
          </w:tcPr>
          <w:p w14:paraId="119F764B"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922</w:t>
            </w:r>
          </w:p>
        </w:tc>
        <w:tc>
          <w:tcPr>
            <w:tcW w:w="1417" w:type="dxa"/>
            <w:shd w:val="clear" w:color="000000" w:fill="EDEDED" w:themeFill="accent3" w:themeFillTint="33"/>
            <w:noWrap/>
            <w:vAlign w:val="center"/>
            <w:hideMark/>
          </w:tcPr>
          <w:p w14:paraId="2D89E859"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Cambria" w:hAnsi="Cambria" w:cs="Cambria"/>
                <w:color w:val="404040" w:themeColor="text1" w:themeTint="BF"/>
                <w:lang w:val="en-US"/>
              </w:rPr>
              <w:t> </w:t>
            </w:r>
          </w:p>
        </w:tc>
        <w:tc>
          <w:tcPr>
            <w:tcW w:w="1560" w:type="dxa"/>
            <w:shd w:val="clear" w:color="000000" w:fill="EDEDED" w:themeFill="accent3" w:themeFillTint="33"/>
            <w:noWrap/>
            <w:vAlign w:val="center"/>
            <w:hideMark/>
          </w:tcPr>
          <w:p w14:paraId="1EA374A7"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320.0</w:t>
            </w:r>
          </w:p>
        </w:tc>
        <w:tc>
          <w:tcPr>
            <w:tcW w:w="2976" w:type="dxa"/>
            <w:shd w:val="clear" w:color="000000" w:fill="FFFFFF"/>
            <w:vAlign w:val="center"/>
            <w:hideMark/>
          </w:tcPr>
          <w:p w14:paraId="7FBEE7BB"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(in million women)</w:t>
            </w:r>
          </w:p>
        </w:tc>
      </w:tr>
    </w:tbl>
    <w:p w14:paraId="26823B15" w14:textId="77777777"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 xml:space="preserve"> </w:t>
      </w:r>
    </w:p>
    <w:p w14:paraId="6D215404" w14:textId="700AA0BD" w:rsidR="000E2370" w:rsidRPr="00C700ED" w:rsidRDefault="00554BC7" w:rsidP="00283E8B">
      <w:pPr>
        <w:spacing w:line="276" w:lineRule="auto"/>
        <w:jc w:val="both"/>
        <w:rPr>
          <w:rFonts w:ascii="Bliss Pro" w:hAnsi="Bliss Pro"/>
          <w:color w:val="404040" w:themeColor="text1" w:themeTint="BF"/>
          <w:lang w:val="en-US"/>
        </w:rPr>
      </w:pPr>
      <w:r>
        <w:rPr>
          <w:rFonts w:ascii="Bliss Pro" w:hAnsi="Bliss Pro"/>
          <w:color w:val="404040" w:themeColor="text1" w:themeTint="BF"/>
          <w:lang w:val="en-US"/>
        </w:rPr>
        <w:t>CONCLUSION</w:t>
      </w:r>
    </w:p>
    <w:p w14:paraId="32A110EB" w14:textId="08E8A861" w:rsidR="000E2370" w:rsidRPr="00554BC7" w:rsidRDefault="000E2370" w:rsidP="00283E8B">
      <w:pPr>
        <w:spacing w:line="276" w:lineRule="auto"/>
        <w:jc w:val="both"/>
        <w:rPr>
          <w:rFonts w:ascii="Bliss Pro" w:hAnsi="Bliss Pro"/>
          <w:color w:val="404040" w:themeColor="text1" w:themeTint="BF"/>
          <w:lang w:val="en-US"/>
        </w:rPr>
      </w:pPr>
      <w:r w:rsidRPr="00554BC7">
        <w:rPr>
          <w:rFonts w:ascii="Bliss Pro" w:hAnsi="Bliss Pro"/>
          <w:color w:val="404040" w:themeColor="text1" w:themeTint="BF"/>
          <w:lang w:val="en-US"/>
        </w:rPr>
        <w:t xml:space="preserve">This means that with a Total Addressable Market </w:t>
      </w:r>
      <w:r w:rsidR="00BE55B2" w:rsidRPr="00554BC7">
        <w:rPr>
          <w:rFonts w:ascii="Bliss Pro" w:hAnsi="Bliss Pro"/>
          <w:color w:val="404040" w:themeColor="text1" w:themeTint="BF"/>
          <w:lang w:val="en-US"/>
        </w:rPr>
        <w:t xml:space="preserve">(TAM) </w:t>
      </w:r>
      <w:r w:rsidRPr="00554BC7">
        <w:rPr>
          <w:rFonts w:ascii="Bliss Pro" w:hAnsi="Bliss Pro"/>
          <w:color w:val="404040" w:themeColor="text1" w:themeTint="BF"/>
          <w:lang w:val="en-US"/>
        </w:rPr>
        <w:t xml:space="preserve">of 922 million women, a Serviceable Addressable Market </w:t>
      </w:r>
      <w:r w:rsidR="00BE55B2" w:rsidRPr="00554BC7">
        <w:rPr>
          <w:rFonts w:ascii="Bliss Pro" w:hAnsi="Bliss Pro"/>
          <w:color w:val="404040" w:themeColor="text1" w:themeTint="BF"/>
          <w:lang w:val="en-US"/>
        </w:rPr>
        <w:t xml:space="preserve">(SAM) </w:t>
      </w:r>
      <w:r w:rsidRPr="00554BC7">
        <w:rPr>
          <w:rFonts w:ascii="Bliss Pro" w:hAnsi="Bliss Pro"/>
          <w:color w:val="404040" w:themeColor="text1" w:themeTint="BF"/>
          <w:lang w:val="en-US"/>
        </w:rPr>
        <w:t>of 320 million women can be assumed.</w:t>
      </w:r>
    </w:p>
    <w:p w14:paraId="7323C91D" w14:textId="77777777" w:rsidR="002A3143" w:rsidRPr="00554BC7" w:rsidRDefault="002A3143" w:rsidP="00283E8B">
      <w:pPr>
        <w:spacing w:line="276" w:lineRule="auto"/>
        <w:jc w:val="both"/>
        <w:rPr>
          <w:rFonts w:ascii="Bliss Pro" w:hAnsi="Bliss Pro"/>
          <w:color w:val="404040" w:themeColor="text1" w:themeTint="BF"/>
          <w:lang w:val="en-US"/>
        </w:rPr>
      </w:pPr>
    </w:p>
    <w:p w14:paraId="6812DDC3" w14:textId="0D028AA0" w:rsidR="000E2370" w:rsidRPr="002A3143" w:rsidRDefault="00554BC7" w:rsidP="00283E8B">
      <w:pPr>
        <w:spacing w:line="276" w:lineRule="auto"/>
        <w:jc w:val="both"/>
        <w:rPr>
          <w:rFonts w:ascii="Bliss Pro" w:hAnsi="Bliss Pro"/>
          <w:color w:val="404040" w:themeColor="text1" w:themeTint="BF"/>
          <w:lang w:val="en-US"/>
        </w:rPr>
      </w:pPr>
      <w:r>
        <w:rPr>
          <w:rFonts w:ascii="Bliss Pro" w:hAnsi="Bliss Pro"/>
          <w:color w:val="404040" w:themeColor="text1" w:themeTint="BF"/>
          <w:lang w:val="en-US"/>
        </w:rPr>
        <w:t>VALUE</w:t>
      </w:r>
    </w:p>
    <w:p w14:paraId="522617A2" w14:textId="25BE4D6B" w:rsidR="004E6F26" w:rsidRPr="00554BC7" w:rsidRDefault="006466BF" w:rsidP="00283E8B">
      <w:pPr>
        <w:spacing w:line="276" w:lineRule="auto"/>
        <w:jc w:val="both"/>
        <w:rPr>
          <w:rFonts w:ascii="Bliss Pro" w:hAnsi="Bliss Pro"/>
          <w:color w:val="404040" w:themeColor="text1" w:themeTint="BF"/>
          <w:lang w:val="en-US"/>
        </w:rPr>
      </w:pPr>
      <w:r w:rsidRPr="00554BC7">
        <w:rPr>
          <w:rFonts w:ascii="Bliss Pro" w:hAnsi="Bliss Pro"/>
          <w:color w:val="404040" w:themeColor="text1" w:themeTint="BF"/>
          <w:lang w:val="en-US"/>
        </w:rPr>
        <w:t>Please contact Peter van de Graaf for more information</w:t>
      </w:r>
      <w:r w:rsidR="003D7620">
        <w:rPr>
          <w:rFonts w:ascii="Bliss Pro" w:hAnsi="Bliss Pro"/>
          <w:color w:val="404040" w:themeColor="text1" w:themeTint="BF"/>
          <w:lang w:val="en-US"/>
        </w:rPr>
        <w:t>:</w:t>
      </w:r>
    </w:p>
    <w:p w14:paraId="6E3DCD12" w14:textId="61319665" w:rsidR="006466BF" w:rsidRPr="00554BC7" w:rsidRDefault="00843022" w:rsidP="00283E8B">
      <w:pPr>
        <w:spacing w:line="276" w:lineRule="auto"/>
        <w:jc w:val="both"/>
        <w:rPr>
          <w:rFonts w:ascii="Bliss Pro" w:hAnsi="Bliss Pro"/>
          <w:color w:val="404040" w:themeColor="text1" w:themeTint="BF"/>
          <w:lang w:val="en-US"/>
        </w:rPr>
      </w:pPr>
      <w:hyperlink r:id="rId39" w:history="1">
        <w:r w:rsidR="006466BF" w:rsidRPr="00554BC7">
          <w:rPr>
            <w:rFonts w:ascii="Bliss Pro" w:hAnsi="Bliss Pro"/>
            <w:color w:val="404040" w:themeColor="text1" w:themeTint="BF"/>
            <w:lang w:val="en-US"/>
          </w:rPr>
          <w:t>pvandegraaf@choiceforwomen.org</w:t>
        </w:r>
      </w:hyperlink>
      <w:r w:rsidR="006466BF" w:rsidRPr="00554BC7">
        <w:rPr>
          <w:rFonts w:ascii="Bliss Pro" w:hAnsi="Bliss Pro"/>
          <w:color w:val="404040" w:themeColor="text1" w:themeTint="BF"/>
          <w:lang w:val="en-US"/>
        </w:rPr>
        <w:t xml:space="preserve"> or +31 65 325 0 325</w:t>
      </w:r>
    </w:p>
    <w:p w14:paraId="15713A67" w14:textId="77777777" w:rsidR="006466BF" w:rsidRPr="00EB7B55" w:rsidRDefault="006466BF" w:rsidP="00283E8B">
      <w:pPr>
        <w:spacing w:line="276" w:lineRule="auto"/>
        <w:jc w:val="both"/>
        <w:rPr>
          <w:rFonts w:ascii="Bliss Pro" w:hAnsi="Bliss Pro"/>
          <w:b/>
          <w:bCs/>
          <w:color w:val="00B0F0"/>
          <w:lang w:val="en-US"/>
        </w:rPr>
      </w:pPr>
    </w:p>
    <w:p w14:paraId="513432CF" w14:textId="738AA6CB" w:rsidR="000E2370" w:rsidRPr="00EB7B55" w:rsidRDefault="00554BC7" w:rsidP="00283E8B">
      <w:pPr>
        <w:spacing w:line="276" w:lineRule="auto"/>
        <w:jc w:val="both"/>
        <w:rPr>
          <w:rFonts w:ascii="Bliss Pro" w:hAnsi="Bliss Pro"/>
          <w:b/>
          <w:bCs/>
          <w:color w:val="00B0F0"/>
          <w:lang w:val="en-US"/>
        </w:rPr>
      </w:pPr>
      <w:r>
        <w:rPr>
          <w:rFonts w:ascii="Bliss Pro" w:hAnsi="Bliss Pro"/>
          <w:b/>
          <w:bCs/>
          <w:color w:val="00B0F0"/>
          <w:lang w:val="en-US"/>
        </w:rPr>
        <w:t>2.3</w:t>
      </w:r>
      <w:r w:rsidR="000E1694" w:rsidRPr="00EB7B55">
        <w:rPr>
          <w:rFonts w:ascii="Bliss Pro" w:hAnsi="Bliss Pro"/>
          <w:b/>
          <w:bCs/>
          <w:color w:val="00B0F0"/>
          <w:lang w:val="en-US"/>
        </w:rPr>
        <w:t xml:space="preserve"> </w:t>
      </w:r>
      <w:r w:rsidR="000E2370" w:rsidRPr="00EB7B55">
        <w:rPr>
          <w:rFonts w:ascii="Bliss Pro" w:hAnsi="Bliss Pro"/>
          <w:b/>
          <w:bCs/>
          <w:color w:val="00B0F0"/>
          <w:lang w:val="en-US"/>
        </w:rPr>
        <w:t>S</w:t>
      </w:r>
      <w:r w:rsidR="000E1694" w:rsidRPr="00EB7B55">
        <w:rPr>
          <w:rFonts w:ascii="Bliss Pro" w:hAnsi="Bliss Pro"/>
          <w:b/>
          <w:bCs/>
          <w:color w:val="00B0F0"/>
          <w:lang w:val="en-US"/>
        </w:rPr>
        <w:t>TRATEGY</w:t>
      </w:r>
    </w:p>
    <w:p w14:paraId="3A2DF18A" w14:textId="50D8BC58" w:rsidR="006466BF" w:rsidRPr="00554BC7" w:rsidRDefault="006466BF" w:rsidP="006466BF">
      <w:pPr>
        <w:spacing w:line="276" w:lineRule="auto"/>
        <w:jc w:val="both"/>
        <w:rPr>
          <w:rFonts w:ascii="Bliss Pro" w:hAnsi="Bliss Pro"/>
          <w:color w:val="404040" w:themeColor="text1" w:themeTint="BF"/>
          <w:lang w:val="en-US"/>
        </w:rPr>
      </w:pPr>
      <w:r w:rsidRPr="00554BC7">
        <w:rPr>
          <w:rFonts w:ascii="Bliss Pro" w:hAnsi="Bliss Pro"/>
          <w:color w:val="404040" w:themeColor="text1" w:themeTint="BF"/>
          <w:lang w:val="en-US"/>
        </w:rPr>
        <w:t>Please contact Peter van de Graaf for more information</w:t>
      </w:r>
      <w:r w:rsidR="003D7620">
        <w:rPr>
          <w:rFonts w:ascii="Bliss Pro" w:hAnsi="Bliss Pro"/>
          <w:color w:val="404040" w:themeColor="text1" w:themeTint="BF"/>
          <w:lang w:val="en-US"/>
        </w:rPr>
        <w:t>:</w:t>
      </w:r>
    </w:p>
    <w:p w14:paraId="0F980218" w14:textId="77777777" w:rsidR="006466BF" w:rsidRPr="00554BC7" w:rsidRDefault="00843022" w:rsidP="006466BF">
      <w:pPr>
        <w:spacing w:line="276" w:lineRule="auto"/>
        <w:jc w:val="both"/>
        <w:rPr>
          <w:rFonts w:ascii="Bliss Pro" w:hAnsi="Bliss Pro"/>
          <w:color w:val="404040" w:themeColor="text1" w:themeTint="BF"/>
          <w:lang w:val="en-US"/>
        </w:rPr>
      </w:pPr>
      <w:hyperlink r:id="rId40" w:history="1">
        <w:r w:rsidR="006466BF" w:rsidRPr="00554BC7">
          <w:rPr>
            <w:rFonts w:ascii="Bliss Pro" w:hAnsi="Bliss Pro"/>
            <w:color w:val="404040" w:themeColor="text1" w:themeTint="BF"/>
            <w:lang w:val="en-US"/>
          </w:rPr>
          <w:t>pvandegraaf@choiceforwomen.org</w:t>
        </w:r>
      </w:hyperlink>
      <w:r w:rsidR="006466BF" w:rsidRPr="00554BC7">
        <w:rPr>
          <w:rFonts w:ascii="Bliss Pro" w:hAnsi="Bliss Pro"/>
          <w:color w:val="404040" w:themeColor="text1" w:themeTint="BF"/>
          <w:lang w:val="en-US"/>
        </w:rPr>
        <w:t xml:space="preserve"> or +31 65 325 0 325</w:t>
      </w:r>
    </w:p>
    <w:p w14:paraId="23C98545" w14:textId="77777777" w:rsidR="004536CA" w:rsidRPr="004536CA" w:rsidRDefault="004536CA" w:rsidP="00283E8B">
      <w:pPr>
        <w:spacing w:line="276" w:lineRule="auto"/>
        <w:jc w:val="both"/>
        <w:rPr>
          <w:rFonts w:ascii="Bliss Pro ExtraLight" w:hAnsi="Bliss Pro ExtraLight"/>
          <w:color w:val="404040" w:themeColor="text1" w:themeTint="BF"/>
          <w:lang w:val="en-US"/>
        </w:rPr>
      </w:pPr>
    </w:p>
    <w:p w14:paraId="31FC6650" w14:textId="08E36F7D" w:rsidR="000E2370" w:rsidRPr="000E1694" w:rsidRDefault="00554BC7" w:rsidP="00283E8B">
      <w:pPr>
        <w:spacing w:line="276" w:lineRule="auto"/>
        <w:jc w:val="both"/>
        <w:rPr>
          <w:rFonts w:ascii="Bliss Pro" w:hAnsi="Bliss Pro"/>
          <w:b/>
          <w:bCs/>
          <w:color w:val="00B0F0"/>
          <w:lang w:val="en-US"/>
        </w:rPr>
      </w:pPr>
      <w:r>
        <w:rPr>
          <w:rFonts w:ascii="Bliss Pro" w:hAnsi="Bliss Pro"/>
          <w:b/>
          <w:bCs/>
          <w:color w:val="00B0F0"/>
          <w:lang w:val="en-US"/>
        </w:rPr>
        <w:t>2.4</w:t>
      </w:r>
      <w:r w:rsidR="000E1694">
        <w:rPr>
          <w:rFonts w:ascii="Bliss Pro" w:hAnsi="Bliss Pro"/>
          <w:b/>
          <w:bCs/>
          <w:color w:val="00B0F0"/>
          <w:lang w:val="en-US"/>
        </w:rPr>
        <w:t xml:space="preserve"> INTELLECTUAL PROPERTY</w:t>
      </w:r>
      <w:r w:rsidR="000E1694" w:rsidRPr="000E1694">
        <w:rPr>
          <w:rFonts w:ascii="Bliss Pro" w:hAnsi="Bliss Pro"/>
          <w:b/>
          <w:bCs/>
          <w:color w:val="00B0F0"/>
          <w:lang w:val="en-US"/>
        </w:rPr>
        <w:t xml:space="preserve"> </w:t>
      </w:r>
    </w:p>
    <w:p w14:paraId="559506B8" w14:textId="7B8C4FA7" w:rsidR="006466BF" w:rsidRPr="00554BC7" w:rsidRDefault="006466BF" w:rsidP="006466BF">
      <w:pPr>
        <w:spacing w:line="276" w:lineRule="auto"/>
        <w:jc w:val="both"/>
        <w:rPr>
          <w:rFonts w:ascii="Bliss Pro" w:hAnsi="Bliss Pro"/>
          <w:color w:val="404040" w:themeColor="text1" w:themeTint="BF"/>
          <w:lang w:val="en-US"/>
        </w:rPr>
      </w:pPr>
      <w:r w:rsidRPr="00554BC7">
        <w:rPr>
          <w:rFonts w:ascii="Bliss Pro" w:hAnsi="Bliss Pro"/>
          <w:color w:val="404040" w:themeColor="text1" w:themeTint="BF"/>
          <w:lang w:val="en-US"/>
        </w:rPr>
        <w:t>Please contact Peter van de Graaf for more information</w:t>
      </w:r>
      <w:r w:rsidR="003D7620">
        <w:rPr>
          <w:rFonts w:ascii="Bliss Pro" w:hAnsi="Bliss Pro"/>
          <w:color w:val="404040" w:themeColor="text1" w:themeTint="BF"/>
          <w:lang w:val="en-US"/>
        </w:rPr>
        <w:t>:</w:t>
      </w:r>
    </w:p>
    <w:p w14:paraId="512F9CEE" w14:textId="77777777" w:rsidR="006466BF" w:rsidRPr="00554BC7" w:rsidRDefault="00843022" w:rsidP="006466BF">
      <w:pPr>
        <w:spacing w:line="276" w:lineRule="auto"/>
        <w:jc w:val="both"/>
        <w:rPr>
          <w:rFonts w:ascii="Bliss Pro" w:hAnsi="Bliss Pro"/>
          <w:color w:val="404040" w:themeColor="text1" w:themeTint="BF"/>
          <w:lang w:val="en-US"/>
        </w:rPr>
      </w:pPr>
      <w:hyperlink r:id="rId41" w:history="1">
        <w:r w:rsidR="006466BF" w:rsidRPr="00554BC7">
          <w:rPr>
            <w:rFonts w:ascii="Bliss Pro" w:hAnsi="Bliss Pro"/>
            <w:color w:val="404040" w:themeColor="text1" w:themeTint="BF"/>
            <w:lang w:val="en-US"/>
          </w:rPr>
          <w:t>pvandegraaf@choiceforwomen.org</w:t>
        </w:r>
      </w:hyperlink>
      <w:r w:rsidR="006466BF" w:rsidRPr="00554BC7">
        <w:rPr>
          <w:rFonts w:ascii="Bliss Pro" w:hAnsi="Bliss Pro"/>
          <w:color w:val="404040" w:themeColor="text1" w:themeTint="BF"/>
          <w:lang w:val="en-US"/>
        </w:rPr>
        <w:t xml:space="preserve"> or +31 65 325 0 325</w:t>
      </w:r>
    </w:p>
    <w:p w14:paraId="3886F40C" w14:textId="77777777" w:rsidR="00BE55B2" w:rsidRDefault="00BE55B2" w:rsidP="00283E8B">
      <w:pPr>
        <w:spacing w:line="276" w:lineRule="auto"/>
        <w:jc w:val="both"/>
        <w:rPr>
          <w:rFonts w:ascii="Bliss Pro" w:hAnsi="Bliss Pro"/>
          <w:b/>
          <w:bCs/>
          <w:color w:val="00B0F0"/>
          <w:lang w:val="en-US"/>
        </w:rPr>
      </w:pPr>
    </w:p>
    <w:p w14:paraId="423DE2E3" w14:textId="7EEDDAA7" w:rsidR="000E2370" w:rsidRPr="000E1694" w:rsidRDefault="00554BC7" w:rsidP="00283E8B">
      <w:pPr>
        <w:spacing w:line="276" w:lineRule="auto"/>
        <w:jc w:val="both"/>
        <w:rPr>
          <w:rFonts w:ascii="Bliss Pro" w:hAnsi="Bliss Pro"/>
          <w:b/>
          <w:bCs/>
          <w:color w:val="00B0F0"/>
          <w:lang w:val="en-US"/>
        </w:rPr>
      </w:pPr>
      <w:r>
        <w:rPr>
          <w:rFonts w:ascii="Bliss Pro" w:hAnsi="Bliss Pro"/>
          <w:b/>
          <w:bCs/>
          <w:color w:val="00B0F0"/>
          <w:lang w:val="en-US"/>
        </w:rPr>
        <w:t>2.5</w:t>
      </w:r>
      <w:r w:rsidR="000E1694" w:rsidRPr="000E1694">
        <w:rPr>
          <w:rFonts w:ascii="Bliss Pro" w:hAnsi="Bliss Pro"/>
          <w:b/>
          <w:bCs/>
          <w:color w:val="00B0F0"/>
          <w:lang w:val="en-US"/>
        </w:rPr>
        <w:t xml:space="preserve"> </w:t>
      </w:r>
      <w:r w:rsidR="000E1694">
        <w:rPr>
          <w:rFonts w:ascii="Bliss Pro" w:hAnsi="Bliss Pro"/>
          <w:b/>
          <w:bCs/>
          <w:color w:val="00B0F0"/>
          <w:lang w:val="en-US"/>
        </w:rPr>
        <w:t xml:space="preserve">OTHER OPPORTUNITIES </w:t>
      </w:r>
    </w:p>
    <w:p w14:paraId="2AA4395E" w14:textId="33A5D294" w:rsidR="006466BF" w:rsidRPr="00554BC7" w:rsidRDefault="006466BF" w:rsidP="006466BF">
      <w:pPr>
        <w:spacing w:line="276" w:lineRule="auto"/>
        <w:jc w:val="both"/>
        <w:rPr>
          <w:rFonts w:ascii="Bliss Pro" w:hAnsi="Bliss Pro"/>
          <w:color w:val="404040" w:themeColor="text1" w:themeTint="BF"/>
          <w:lang w:val="en-US"/>
        </w:rPr>
      </w:pPr>
      <w:bookmarkStart w:id="35" w:name="_Hlk68170625"/>
      <w:r w:rsidRPr="00554BC7">
        <w:rPr>
          <w:rFonts w:ascii="Bliss Pro" w:hAnsi="Bliss Pro"/>
          <w:color w:val="404040" w:themeColor="text1" w:themeTint="BF"/>
          <w:lang w:val="en-US"/>
        </w:rPr>
        <w:t>Please contact Peter van de Graaf for more information</w:t>
      </w:r>
      <w:r w:rsidR="003D7620">
        <w:rPr>
          <w:rFonts w:ascii="Bliss Pro" w:hAnsi="Bliss Pro"/>
          <w:color w:val="404040" w:themeColor="text1" w:themeTint="BF"/>
          <w:lang w:val="en-US"/>
        </w:rPr>
        <w:t>:</w:t>
      </w:r>
    </w:p>
    <w:p w14:paraId="79399BFE" w14:textId="77777777" w:rsidR="006466BF" w:rsidRPr="00554BC7" w:rsidRDefault="00843022" w:rsidP="006466BF">
      <w:pPr>
        <w:spacing w:line="276" w:lineRule="auto"/>
        <w:jc w:val="both"/>
        <w:rPr>
          <w:rFonts w:ascii="Bliss Pro" w:hAnsi="Bliss Pro"/>
          <w:color w:val="404040" w:themeColor="text1" w:themeTint="BF"/>
          <w:lang w:val="en-US"/>
        </w:rPr>
      </w:pPr>
      <w:hyperlink r:id="rId42" w:history="1">
        <w:r w:rsidR="006466BF" w:rsidRPr="00554BC7">
          <w:rPr>
            <w:rFonts w:ascii="Bliss Pro" w:hAnsi="Bliss Pro"/>
            <w:color w:val="404040" w:themeColor="text1" w:themeTint="BF"/>
            <w:lang w:val="en-US"/>
          </w:rPr>
          <w:t>pvandegraaf@choiceforwomen.org</w:t>
        </w:r>
      </w:hyperlink>
      <w:r w:rsidR="006466BF" w:rsidRPr="00554BC7">
        <w:rPr>
          <w:rFonts w:ascii="Bliss Pro" w:hAnsi="Bliss Pro"/>
          <w:color w:val="404040" w:themeColor="text1" w:themeTint="BF"/>
          <w:lang w:val="en-US"/>
        </w:rPr>
        <w:t xml:space="preserve"> or +31 65 325 0 325</w:t>
      </w:r>
    </w:p>
    <w:p w14:paraId="670DF676" w14:textId="2F6C4CF5" w:rsidR="000E2370" w:rsidRPr="000E1694" w:rsidRDefault="0047168D" w:rsidP="000E1694">
      <w:pPr>
        <w:spacing w:line="276" w:lineRule="auto"/>
        <w:jc w:val="center"/>
        <w:rPr>
          <w:rFonts w:ascii="Bliss Pro ExtraLight" w:hAnsi="Bliss Pro ExtraLight"/>
          <w:color w:val="7F7F7F" w:themeColor="text1" w:themeTint="80"/>
          <w:sz w:val="48"/>
          <w:szCs w:val="48"/>
          <w:lang w:val="en-US"/>
        </w:rPr>
      </w:pPr>
      <w:r>
        <w:rPr>
          <w:rFonts w:ascii="Bliss Pro ExtraLight" w:hAnsi="Bliss Pro ExtraLight"/>
          <w:color w:val="7F7F7F" w:themeColor="text1" w:themeTint="80"/>
          <w:sz w:val="48"/>
          <w:szCs w:val="48"/>
          <w:lang w:val="en-US"/>
        </w:rPr>
        <w:br w:type="column"/>
      </w:r>
      <w:r w:rsidR="000E1694">
        <w:rPr>
          <w:rFonts w:ascii="Bliss Pro ExtraLight" w:hAnsi="Bliss Pro ExtraLight"/>
          <w:color w:val="7F7F7F" w:themeColor="text1" w:themeTint="80"/>
          <w:sz w:val="48"/>
          <w:szCs w:val="48"/>
          <w:lang w:val="en-US"/>
        </w:rPr>
        <w:t xml:space="preserve">3. </w:t>
      </w:r>
      <w:r w:rsidR="000E2370" w:rsidRPr="000E1694">
        <w:rPr>
          <w:rFonts w:ascii="Bliss Pro ExtraLight" w:hAnsi="Bliss Pro ExtraLight"/>
          <w:color w:val="7F7F7F" w:themeColor="text1" w:themeTint="80"/>
          <w:sz w:val="48"/>
          <w:szCs w:val="48"/>
          <w:lang w:val="en-US"/>
        </w:rPr>
        <w:t>Theory of Change</w:t>
      </w:r>
    </w:p>
    <w:p w14:paraId="1DB50521" w14:textId="77777777" w:rsidR="000E2370" w:rsidRPr="00283E8B" w:rsidRDefault="000E2370" w:rsidP="00283E8B">
      <w:pPr>
        <w:spacing w:line="276" w:lineRule="auto"/>
        <w:jc w:val="both"/>
        <w:rPr>
          <w:rFonts w:ascii="Bliss Pro" w:hAnsi="Bliss Pro"/>
          <w:color w:val="404040" w:themeColor="text1" w:themeTint="BF"/>
          <w:lang w:val="en-US"/>
        </w:rPr>
      </w:pPr>
    </w:p>
    <w:p w14:paraId="44928AEB" w14:textId="0A00D726" w:rsidR="000E2370" w:rsidRPr="006C553B" w:rsidRDefault="000E1694" w:rsidP="00283E8B">
      <w:pPr>
        <w:spacing w:line="276" w:lineRule="auto"/>
        <w:jc w:val="both"/>
        <w:rPr>
          <w:rFonts w:ascii="Bliss Pro" w:hAnsi="Bliss Pro"/>
          <w:b/>
          <w:bCs/>
          <w:color w:val="00B0F0"/>
          <w:lang w:val="en-US"/>
        </w:rPr>
      </w:pPr>
      <w:r w:rsidRPr="006C553B">
        <w:rPr>
          <w:rFonts w:ascii="Bliss Pro" w:hAnsi="Bliss Pro"/>
          <w:b/>
          <w:bCs/>
          <w:color w:val="00B0F0"/>
          <w:lang w:val="en-US"/>
        </w:rPr>
        <w:t>3.1 PROBLEM</w:t>
      </w:r>
    </w:p>
    <w:p w14:paraId="44E84199" w14:textId="65A0F84B" w:rsidR="000E2370" w:rsidRDefault="001C1F96" w:rsidP="00283E8B">
      <w:pPr>
        <w:spacing w:line="276" w:lineRule="auto"/>
        <w:jc w:val="both"/>
        <w:rPr>
          <w:rFonts w:ascii="Cambria" w:hAnsi="Cambria" w:cs="Cambria"/>
          <w:color w:val="404040" w:themeColor="text1" w:themeTint="BF"/>
          <w:lang w:val="en-US"/>
        </w:rPr>
      </w:pPr>
      <w:r w:rsidRPr="00A828CA">
        <w:rPr>
          <w:rFonts w:ascii="Bliss Pro" w:hAnsi="Bliss Pro"/>
          <w:noProof/>
          <w:lang w:val="en-US"/>
        </w:rPr>
        <w:drawing>
          <wp:anchor distT="0" distB="0" distL="114300" distR="114300" simplePos="0" relativeHeight="251691008" behindDoc="0" locked="0" layoutInCell="1" allowOverlap="1" wp14:anchorId="755136DD" wp14:editId="6C13D64C">
            <wp:simplePos x="0" y="0"/>
            <wp:positionH relativeFrom="margin">
              <wp:posOffset>-1270</wp:posOffset>
            </wp:positionH>
            <wp:positionV relativeFrom="paragraph">
              <wp:posOffset>1624916</wp:posOffset>
            </wp:positionV>
            <wp:extent cx="5039360" cy="3698240"/>
            <wp:effectExtent l="0" t="0" r="254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screen">
                      <a:alphaModFix/>
                      <a:extLst>
                        <a:ext uri="{28A0092B-C50C-407E-A947-70E740481C1C}">
                          <a14:useLocalDpi xmlns:a14="http://schemas.microsoft.com/office/drawing/2010/main"/>
                        </a:ext>
                      </a:extLst>
                    </a:blip>
                    <a:stretch>
                      <a:fillRect/>
                    </a:stretch>
                  </pic:blipFill>
                  <pic:spPr>
                    <a:xfrm>
                      <a:off x="0" y="0"/>
                      <a:ext cx="5039360" cy="3698240"/>
                    </a:xfrm>
                    <a:prstGeom prst="rect">
                      <a:avLst/>
                    </a:prstGeom>
                  </pic:spPr>
                </pic:pic>
              </a:graphicData>
            </a:graphic>
            <wp14:sizeRelH relativeFrom="page">
              <wp14:pctWidth>0</wp14:pctWidth>
            </wp14:sizeRelH>
            <wp14:sizeRelV relativeFrom="page">
              <wp14:pctHeight>0</wp14:pctHeight>
            </wp14:sizeRelV>
          </wp:anchor>
        </w:drawing>
      </w:r>
      <w:r w:rsidR="000E2370" w:rsidRPr="00283E8B">
        <w:rPr>
          <w:rFonts w:ascii="Bliss Pro" w:hAnsi="Bliss Pro"/>
          <w:color w:val="404040" w:themeColor="text1" w:themeTint="BF"/>
          <w:lang w:val="en-US"/>
        </w:rPr>
        <w:t>Although there are already many types of contraceptives on the market, women still experience unwanted or unplanned pregnancies. About half of all pregnancies that take place worldwide are unintentional (3, 13). The consequences of an unintended pregnancy are major. First, more than 340,000 women die every year from maternal causes. Without contraceptives, mortality would be about 1-8 times higher. If all women who need contraception could actually use it, this figure would decrease 29 percent, about 104,000 maternal deaths per year (1).</w:t>
      </w:r>
      <w:r w:rsidR="000E2370" w:rsidRPr="00283E8B">
        <w:rPr>
          <w:rFonts w:ascii="Cambria" w:hAnsi="Cambria" w:cs="Cambria"/>
          <w:color w:val="404040" w:themeColor="text1" w:themeTint="BF"/>
          <w:lang w:val="en-US"/>
        </w:rPr>
        <w:t> </w:t>
      </w:r>
    </w:p>
    <w:p w14:paraId="5E07BE32" w14:textId="05F3661C" w:rsidR="00B01326" w:rsidRPr="00283E8B" w:rsidRDefault="00B01326" w:rsidP="00283E8B">
      <w:pPr>
        <w:spacing w:line="276" w:lineRule="auto"/>
        <w:jc w:val="both"/>
        <w:rPr>
          <w:rFonts w:ascii="Bliss Pro" w:hAnsi="Bliss Pro"/>
          <w:color w:val="404040" w:themeColor="text1" w:themeTint="BF"/>
          <w:lang w:val="en-US"/>
        </w:rPr>
      </w:pPr>
    </w:p>
    <w:p w14:paraId="1D295776" w14:textId="0B985DB5" w:rsidR="000E2370" w:rsidRDefault="000E2370" w:rsidP="00283E8B">
      <w:pPr>
        <w:spacing w:line="276" w:lineRule="auto"/>
        <w:jc w:val="both"/>
        <w:rPr>
          <w:rFonts w:ascii="Bliss Pro" w:hAnsi="Bliss Pro"/>
          <w:color w:val="404040" w:themeColor="text1" w:themeTint="BF"/>
          <w:lang w:val="en-US"/>
        </w:rPr>
      </w:pPr>
      <w:r w:rsidRPr="00283E8B">
        <w:rPr>
          <w:rFonts w:ascii="Bliss Pro" w:hAnsi="Bliss Pro"/>
          <w:color w:val="404040" w:themeColor="text1" w:themeTint="BF"/>
          <w:lang w:val="en-US"/>
        </w:rPr>
        <w:t>In many developing countries, unintended pregnancy has far-reaching consequences for the physical &amp; psychological health of women &amp; their families &amp; contributes to poverty, malnutrition, lack of sanitation &amp; education (8). An unintended pregnancy also has undesirable consequences outside developing countries. Although little research has been done, unintentional pregnancy appears to be a risk factor for the mental health of the mother herself (2,6,9,11). In addition, an unintended pregnancy is also a risk factor for the health of the child. An indirect consequence is that, because of the higher health risks, there are also higher healthcare costs for society (7,10). In the longer term, there are also consequences for the child: for example, they run increased risks in terms of psychosocial development &amp; mental well-being as adults. Children born after an unintended pregnancy are less likely to excel academically, experience job satisfaction and have more difficulties in parenting (5).</w:t>
      </w:r>
    </w:p>
    <w:p w14:paraId="449AD59F" w14:textId="03020397" w:rsidR="00B01326" w:rsidRDefault="00B01326" w:rsidP="00283E8B">
      <w:pPr>
        <w:spacing w:line="276" w:lineRule="auto"/>
        <w:jc w:val="both"/>
        <w:rPr>
          <w:rFonts w:ascii="Bliss Pro" w:hAnsi="Bliss Pro"/>
          <w:color w:val="404040" w:themeColor="text1" w:themeTint="BF"/>
          <w:lang w:val="en-US"/>
        </w:rPr>
      </w:pPr>
    </w:p>
    <w:p w14:paraId="560D0B47" w14:textId="4BB0E7DD" w:rsidR="000E2370" w:rsidRDefault="000E2370" w:rsidP="00283E8B">
      <w:pPr>
        <w:spacing w:line="276" w:lineRule="auto"/>
        <w:jc w:val="both"/>
        <w:rPr>
          <w:rFonts w:ascii="Bliss Pro" w:hAnsi="Bliss Pro"/>
          <w:color w:val="404040" w:themeColor="text1" w:themeTint="BF"/>
          <w:lang w:val="en-US"/>
        </w:rPr>
      </w:pPr>
      <w:r w:rsidRPr="00283E8B">
        <w:rPr>
          <w:rFonts w:ascii="Bliss Pro" w:hAnsi="Bliss Pro"/>
          <w:color w:val="404040" w:themeColor="text1" w:themeTint="BF"/>
          <w:lang w:val="en-US"/>
        </w:rPr>
        <w:t>Many unintended pregnancies end in abortions. It is estimated that approximately 61 percent of all unintended pregnancies worldwide end in abortion (3). In countries where abortion is illegal &amp; unsafe, unintended pregnancies are a major contributor to morbidity &amp; mortality in women (13). An estimated 68,000 women die each year from unsafe abortions (16). In countries where abortion is legal &amp; safe, opting for an abortion is drastic &amp; emotionally taxing (12).</w:t>
      </w:r>
    </w:p>
    <w:p w14:paraId="5CBBDDE1" w14:textId="77777777" w:rsidR="00B01326" w:rsidRPr="00283E8B" w:rsidRDefault="00B01326" w:rsidP="00283E8B">
      <w:pPr>
        <w:spacing w:line="276" w:lineRule="auto"/>
        <w:jc w:val="both"/>
        <w:rPr>
          <w:rFonts w:ascii="Bliss Pro" w:hAnsi="Bliss Pro"/>
          <w:color w:val="404040" w:themeColor="text1" w:themeTint="BF"/>
          <w:lang w:val="en-US"/>
        </w:rPr>
      </w:pPr>
    </w:p>
    <w:p w14:paraId="4D769296" w14:textId="77777777" w:rsidR="000E2370" w:rsidRPr="00283E8B" w:rsidRDefault="000E2370" w:rsidP="00283E8B">
      <w:pPr>
        <w:spacing w:line="276" w:lineRule="auto"/>
        <w:jc w:val="both"/>
        <w:rPr>
          <w:rFonts w:ascii="Bliss Pro" w:hAnsi="Bliss Pro"/>
          <w:color w:val="404040" w:themeColor="text1" w:themeTint="BF"/>
          <w:lang w:val="en-US"/>
        </w:rPr>
      </w:pPr>
      <w:r w:rsidRPr="00283E8B">
        <w:rPr>
          <w:rFonts w:ascii="Bliss Pro" w:hAnsi="Bliss Pro"/>
          <w:color w:val="404040" w:themeColor="text1" w:themeTint="BF"/>
          <w:lang w:val="en-US"/>
        </w:rPr>
        <w:t>Good contraception therefore helps women to participate fully in society, without worrying about the consequences of an unwanted pregnancy.</w:t>
      </w:r>
    </w:p>
    <w:p w14:paraId="605C8DE3" w14:textId="77777777" w:rsidR="006C553B" w:rsidRDefault="006C553B" w:rsidP="00283E8B">
      <w:pPr>
        <w:spacing w:line="276" w:lineRule="auto"/>
        <w:jc w:val="both"/>
        <w:rPr>
          <w:rFonts w:ascii="Bliss Pro" w:hAnsi="Bliss Pro"/>
          <w:color w:val="404040" w:themeColor="text1" w:themeTint="BF"/>
          <w:lang w:val="en-US"/>
        </w:rPr>
      </w:pPr>
    </w:p>
    <w:p w14:paraId="58E25EA1" w14:textId="75AE1835" w:rsidR="000E2370" w:rsidRPr="006C553B" w:rsidRDefault="000E2370" w:rsidP="00283E8B">
      <w:pPr>
        <w:spacing w:line="276" w:lineRule="auto"/>
        <w:jc w:val="both"/>
        <w:rPr>
          <w:rFonts w:ascii="Bliss Pro" w:hAnsi="Bliss Pro"/>
          <w:b/>
          <w:bCs/>
          <w:color w:val="00B0F0"/>
          <w:lang w:val="en-US"/>
        </w:rPr>
      </w:pPr>
      <w:r w:rsidRPr="006C553B">
        <w:rPr>
          <w:rFonts w:ascii="Bliss Pro" w:hAnsi="Bliss Pro"/>
          <w:b/>
          <w:bCs/>
          <w:color w:val="00B0F0"/>
          <w:lang w:val="en-US"/>
        </w:rPr>
        <w:t>3.2</w:t>
      </w:r>
      <w:r w:rsidR="006C553B" w:rsidRPr="006C553B">
        <w:rPr>
          <w:rFonts w:ascii="Bliss Pro" w:hAnsi="Bliss Pro"/>
          <w:b/>
          <w:bCs/>
          <w:color w:val="00B0F0"/>
          <w:lang w:val="en-US"/>
        </w:rPr>
        <w:t xml:space="preserve"> ACTIVITIES </w:t>
      </w:r>
    </w:p>
    <w:p w14:paraId="7F553408" w14:textId="77777777" w:rsidR="000E2370" w:rsidRPr="00283E8B" w:rsidRDefault="000E2370" w:rsidP="00283E8B">
      <w:pPr>
        <w:spacing w:line="276" w:lineRule="auto"/>
        <w:jc w:val="both"/>
        <w:rPr>
          <w:rFonts w:ascii="Bliss Pro" w:hAnsi="Bliss Pro"/>
          <w:color w:val="404040" w:themeColor="text1" w:themeTint="BF"/>
          <w:lang w:val="en-US"/>
        </w:rPr>
      </w:pPr>
      <w:r w:rsidRPr="00283E8B">
        <w:rPr>
          <w:rFonts w:ascii="Bliss Pro" w:hAnsi="Bliss Pro"/>
          <w:color w:val="404040" w:themeColor="text1" w:themeTint="BF"/>
          <w:lang w:val="en-US"/>
        </w:rPr>
        <w:t xml:space="preserve">With Choice we have decided to focus on contraception for women because they often suffer the consequences of an unwanted pregnancy. </w:t>
      </w:r>
    </w:p>
    <w:p w14:paraId="02BA062E" w14:textId="6253ACFA" w:rsidR="000E2370" w:rsidRPr="00283E8B" w:rsidRDefault="000E2370" w:rsidP="00283E8B">
      <w:pPr>
        <w:spacing w:line="276" w:lineRule="auto"/>
        <w:jc w:val="both"/>
        <w:rPr>
          <w:rFonts w:ascii="Bliss Pro" w:hAnsi="Bliss Pro"/>
          <w:color w:val="404040" w:themeColor="text1" w:themeTint="BF"/>
          <w:lang w:val="en-US"/>
        </w:rPr>
      </w:pPr>
      <w:r w:rsidRPr="00283E8B">
        <w:rPr>
          <w:rFonts w:ascii="Bliss Pro" w:hAnsi="Bliss Pro"/>
          <w:color w:val="404040" w:themeColor="text1" w:themeTint="BF"/>
          <w:lang w:val="en-US"/>
        </w:rPr>
        <w:t xml:space="preserve">Our product will offer women a choice for a safe, reliable, hormone-free &amp; Long-Acting Reversible Contraceptive (LARC), so that they can take control of their fertility without affecting the rest of their body. LARCs are well suited for Low- &amp; </w:t>
      </w:r>
      <w:r w:rsidR="002D0A8D" w:rsidRPr="00283E8B">
        <w:rPr>
          <w:rFonts w:ascii="Bliss Pro" w:hAnsi="Bliss Pro"/>
          <w:color w:val="404040" w:themeColor="text1" w:themeTint="BF"/>
          <w:lang w:val="en-US"/>
        </w:rPr>
        <w:t>Middle-Income</w:t>
      </w:r>
      <w:r w:rsidRPr="00283E8B">
        <w:rPr>
          <w:rFonts w:ascii="Bliss Pro" w:hAnsi="Bliss Pro"/>
          <w:color w:val="404040" w:themeColor="text1" w:themeTint="BF"/>
          <w:lang w:val="en-US"/>
        </w:rPr>
        <w:t xml:space="preserve"> Countries (LMICs) (15), because they can be distribute</w:t>
      </w:r>
      <w:r w:rsidR="000E5B10">
        <w:rPr>
          <w:rFonts w:ascii="Bliss Pro" w:hAnsi="Bliss Pro"/>
          <w:color w:val="404040" w:themeColor="text1" w:themeTint="BF"/>
          <w:lang w:val="en-US"/>
        </w:rPr>
        <w:t>d</w:t>
      </w:r>
      <w:r w:rsidRPr="00283E8B">
        <w:rPr>
          <w:rFonts w:ascii="Bliss Pro" w:hAnsi="Bliss Pro"/>
          <w:color w:val="404040" w:themeColor="text1" w:themeTint="BF"/>
          <w:lang w:val="en-US"/>
        </w:rPr>
        <w:t xml:space="preserve"> through mobile outreach, with relatively few contact moments. They are also the most effective reversible methods of contraception because their effic</w:t>
      </w:r>
      <w:r w:rsidR="000E5B10">
        <w:rPr>
          <w:rFonts w:ascii="Bliss Pro" w:hAnsi="Bliss Pro"/>
          <w:color w:val="404040" w:themeColor="text1" w:themeTint="BF"/>
          <w:lang w:val="en-US"/>
        </w:rPr>
        <w:t>ien</w:t>
      </w:r>
      <w:r w:rsidRPr="00283E8B">
        <w:rPr>
          <w:rFonts w:ascii="Bliss Pro" w:hAnsi="Bliss Pro"/>
          <w:color w:val="404040" w:themeColor="text1" w:themeTint="BF"/>
          <w:lang w:val="en-US"/>
        </w:rPr>
        <w:t xml:space="preserve">cy is not reliant on patient compliance and are the most cost-effective in the long term (14). </w:t>
      </w:r>
    </w:p>
    <w:p w14:paraId="358BBC26" w14:textId="77777777" w:rsidR="000E2370" w:rsidRPr="00283E8B" w:rsidRDefault="000E2370" w:rsidP="00283E8B">
      <w:pPr>
        <w:spacing w:line="276" w:lineRule="auto"/>
        <w:jc w:val="both"/>
        <w:rPr>
          <w:rFonts w:ascii="Bliss Pro" w:hAnsi="Bliss Pro"/>
          <w:color w:val="404040" w:themeColor="text1" w:themeTint="BF"/>
          <w:lang w:val="en-US"/>
        </w:rPr>
      </w:pPr>
      <w:r w:rsidRPr="00283E8B">
        <w:rPr>
          <w:rFonts w:ascii="Bliss Pro" w:hAnsi="Bliss Pro"/>
          <w:color w:val="404040" w:themeColor="text1" w:themeTint="BF"/>
          <w:lang w:val="en-US"/>
        </w:rPr>
        <w:t>With Choice we want to reach all women on earth to make unwanted pregnancies a thing of the past. We strive to make sure that every child on earth is desired, so that the children who are born have the best possible start in life.</w:t>
      </w:r>
    </w:p>
    <w:p w14:paraId="468AF730" w14:textId="77777777" w:rsidR="006E79CA" w:rsidRDefault="006E79CA" w:rsidP="00283E8B">
      <w:pPr>
        <w:spacing w:line="276" w:lineRule="auto"/>
        <w:jc w:val="both"/>
        <w:rPr>
          <w:rFonts w:ascii="Bliss Pro" w:hAnsi="Bliss Pro"/>
          <w:color w:val="404040" w:themeColor="text1" w:themeTint="BF"/>
          <w:lang w:val="en-US"/>
        </w:rPr>
      </w:pPr>
    </w:p>
    <w:p w14:paraId="4CBDC271" w14:textId="079A53BC" w:rsidR="000E2370" w:rsidRPr="00283E8B" w:rsidRDefault="000E2370" w:rsidP="00283E8B">
      <w:pPr>
        <w:spacing w:line="276" w:lineRule="auto"/>
        <w:jc w:val="both"/>
        <w:rPr>
          <w:rFonts w:ascii="Bliss Pro" w:hAnsi="Bliss Pro"/>
          <w:color w:val="404040" w:themeColor="text1" w:themeTint="BF"/>
          <w:lang w:val="en-US"/>
        </w:rPr>
      </w:pPr>
      <w:r w:rsidRPr="00283E8B">
        <w:rPr>
          <w:rFonts w:ascii="Bliss Pro" w:hAnsi="Bliss Pro"/>
          <w:color w:val="404040" w:themeColor="text1" w:themeTint="BF"/>
          <w:lang w:val="en-US"/>
        </w:rPr>
        <w:t>3.2.1 Current activities</w:t>
      </w:r>
    </w:p>
    <w:p w14:paraId="26D94238" w14:textId="47979016"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 xml:space="preserve">Choice is currently developing a LARC product (see chapter 1.1) that </w:t>
      </w:r>
      <w:r w:rsidR="00E371C7" w:rsidRPr="00B01326">
        <w:rPr>
          <w:rFonts w:ascii="Bliss Pro ExtraLight" w:hAnsi="Bliss Pro ExtraLight"/>
          <w:color w:val="404040" w:themeColor="text1" w:themeTint="BF"/>
          <w:lang w:val="en-US"/>
        </w:rPr>
        <w:t>must</w:t>
      </w:r>
      <w:r w:rsidRPr="00B01326">
        <w:rPr>
          <w:rFonts w:ascii="Bliss Pro ExtraLight" w:hAnsi="Bliss Pro ExtraLight"/>
          <w:color w:val="404040" w:themeColor="text1" w:themeTint="BF"/>
          <w:lang w:val="en-US"/>
        </w:rPr>
        <w:t xml:space="preserve"> be implanted once &amp; then remains effective for a lifetime. Current LARCs require intermittent care in the space of months (implants) or several years (IUDs). Choice (3.0) only needs a visit for a non-invasive antenna contact when the family planning requires a change in status. On the one hand, this increases the ease of use &amp; comfort for the individual user, on the other hand, Choice is therefore suitable for use in areas where healthcare is less accessible.</w:t>
      </w:r>
    </w:p>
    <w:p w14:paraId="121FB7FF" w14:textId="77777777" w:rsidR="00B01326" w:rsidRDefault="00B01326" w:rsidP="00283E8B">
      <w:pPr>
        <w:spacing w:line="276" w:lineRule="auto"/>
        <w:jc w:val="both"/>
        <w:rPr>
          <w:rFonts w:ascii="Bliss Pro ExtraLight" w:hAnsi="Bliss Pro ExtraLight"/>
          <w:color w:val="404040" w:themeColor="text1" w:themeTint="BF"/>
          <w:lang w:val="en-US"/>
        </w:rPr>
      </w:pPr>
    </w:p>
    <w:p w14:paraId="77CE17A9" w14:textId="18D6569E"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 xml:space="preserve">Choice seeks to have this product widely available to women at all economic levels throughout the world. We are currently </w:t>
      </w:r>
      <w:r w:rsidR="00E371C7">
        <w:rPr>
          <w:rFonts w:ascii="Bliss Pro ExtraLight" w:hAnsi="Bliss Pro ExtraLight"/>
          <w:color w:val="404040" w:themeColor="text1" w:themeTint="BF"/>
          <w:lang w:val="en-US"/>
        </w:rPr>
        <w:t xml:space="preserve">endorsed &amp; </w:t>
      </w:r>
      <w:r w:rsidRPr="00B01326">
        <w:rPr>
          <w:rFonts w:ascii="Bliss Pro ExtraLight" w:hAnsi="Bliss Pro ExtraLight"/>
          <w:color w:val="404040" w:themeColor="text1" w:themeTint="BF"/>
          <w:lang w:val="en-US"/>
        </w:rPr>
        <w:t xml:space="preserve">working together with </w:t>
      </w:r>
      <w:r w:rsidR="00E371C7" w:rsidRPr="00B01326">
        <w:rPr>
          <w:rFonts w:ascii="Bliss Pro ExtraLight" w:hAnsi="Bliss Pro ExtraLight"/>
          <w:color w:val="404040" w:themeColor="text1" w:themeTint="BF"/>
          <w:lang w:val="en-US"/>
        </w:rPr>
        <w:t>several</w:t>
      </w:r>
      <w:r w:rsidRPr="00B01326">
        <w:rPr>
          <w:rFonts w:ascii="Bliss Pro ExtraLight" w:hAnsi="Bliss Pro ExtraLight"/>
          <w:color w:val="404040" w:themeColor="text1" w:themeTint="BF"/>
          <w:lang w:val="en-US"/>
        </w:rPr>
        <w:t xml:space="preserve"> NGOs, such as the Rutgers Foundation &amp; the Population Council</w:t>
      </w:r>
      <w:r w:rsidR="00E371C7">
        <w:rPr>
          <w:rFonts w:ascii="Bliss Pro ExtraLight" w:hAnsi="Bliss Pro ExtraLight"/>
          <w:color w:val="404040" w:themeColor="text1" w:themeTint="BF"/>
          <w:lang w:val="en-US"/>
        </w:rPr>
        <w:t>,</w:t>
      </w:r>
      <w:r w:rsidRPr="00B01326">
        <w:rPr>
          <w:rFonts w:ascii="Bliss Pro ExtraLight" w:hAnsi="Bliss Pro ExtraLight"/>
          <w:color w:val="404040" w:themeColor="text1" w:themeTint="BF"/>
          <w:lang w:val="en-US"/>
        </w:rPr>
        <w:t xml:space="preserve"> &amp; </w:t>
      </w:r>
      <w:r w:rsidR="00E371C7">
        <w:rPr>
          <w:rFonts w:ascii="Bliss Pro ExtraLight" w:hAnsi="Bliss Pro ExtraLight"/>
          <w:color w:val="404040" w:themeColor="text1" w:themeTint="BF"/>
          <w:lang w:val="en-US"/>
        </w:rPr>
        <w:t xml:space="preserve">we </w:t>
      </w:r>
      <w:r w:rsidRPr="00B01326">
        <w:rPr>
          <w:rFonts w:ascii="Bliss Pro ExtraLight" w:hAnsi="Bliss Pro ExtraLight"/>
          <w:color w:val="404040" w:themeColor="text1" w:themeTint="BF"/>
          <w:lang w:val="en-US"/>
        </w:rPr>
        <w:t xml:space="preserve">make use of their very relevant expertise. </w:t>
      </w:r>
    </w:p>
    <w:p w14:paraId="2F810314" w14:textId="77777777" w:rsidR="006E79CA" w:rsidRDefault="006E79CA" w:rsidP="00283E8B">
      <w:pPr>
        <w:spacing w:line="276" w:lineRule="auto"/>
        <w:jc w:val="both"/>
        <w:rPr>
          <w:rFonts w:ascii="Bliss Pro" w:hAnsi="Bliss Pro"/>
          <w:color w:val="404040" w:themeColor="text1" w:themeTint="BF"/>
          <w:lang w:val="en-US"/>
        </w:rPr>
      </w:pPr>
    </w:p>
    <w:p w14:paraId="6D6CB778" w14:textId="77777777" w:rsidR="00FA7865" w:rsidRDefault="00FA7865" w:rsidP="00283E8B">
      <w:pPr>
        <w:spacing w:line="276" w:lineRule="auto"/>
        <w:jc w:val="both"/>
        <w:rPr>
          <w:rFonts w:ascii="Bliss Pro" w:hAnsi="Bliss Pro"/>
          <w:color w:val="404040" w:themeColor="text1" w:themeTint="BF"/>
          <w:lang w:val="en-US"/>
        </w:rPr>
      </w:pPr>
    </w:p>
    <w:p w14:paraId="386EACE0" w14:textId="0B739D78" w:rsidR="000E2370" w:rsidRPr="00283E8B" w:rsidRDefault="000E2370" w:rsidP="00283E8B">
      <w:pPr>
        <w:spacing w:line="276" w:lineRule="auto"/>
        <w:jc w:val="both"/>
        <w:rPr>
          <w:rFonts w:ascii="Bliss Pro" w:hAnsi="Bliss Pro"/>
          <w:color w:val="404040" w:themeColor="text1" w:themeTint="BF"/>
          <w:lang w:val="en-US"/>
        </w:rPr>
      </w:pPr>
      <w:r w:rsidRPr="00283E8B">
        <w:rPr>
          <w:rFonts w:ascii="Bliss Pro" w:hAnsi="Bliss Pro"/>
          <w:color w:val="404040" w:themeColor="text1" w:themeTint="BF"/>
          <w:lang w:val="en-US"/>
        </w:rPr>
        <w:t>3.2.2 Investment strategy</w:t>
      </w:r>
    </w:p>
    <w:p w14:paraId="08EAD83B" w14:textId="77777777" w:rsidR="000E2370" w:rsidRPr="00E21065" w:rsidRDefault="000E2370" w:rsidP="00283E8B">
      <w:pPr>
        <w:spacing w:line="276" w:lineRule="auto"/>
        <w:jc w:val="both"/>
        <w:rPr>
          <w:rFonts w:ascii="Bliss Pro" w:hAnsi="Bliss Pro"/>
          <w:color w:val="404040" w:themeColor="text1" w:themeTint="BF"/>
          <w:lang w:val="en-US"/>
        </w:rPr>
      </w:pPr>
      <w:r w:rsidRPr="00E21065">
        <w:rPr>
          <w:rFonts w:ascii="Bliss Pro" w:hAnsi="Bliss Pro"/>
          <w:color w:val="404040" w:themeColor="text1" w:themeTint="BF"/>
          <w:lang w:val="en-US"/>
        </w:rPr>
        <w:t>Impact</w:t>
      </w:r>
    </w:p>
    <w:p w14:paraId="34761485" w14:textId="47A5C8D4"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 xml:space="preserve">Choice's starting point is to contribute to a better world. We strive to improve the lives of women worldwide through better birth control. In this way, Choice contributes to achieving the Sustainable Development Goals of the United Nations. The work of choice mainly contributes to the achievement of goal 3: Ensure healthy lives &amp; promote well-being for all at all ages. But </w:t>
      </w:r>
      <w:r w:rsidR="002D0A8D" w:rsidRPr="00B01326">
        <w:rPr>
          <w:rFonts w:ascii="Bliss Pro ExtraLight" w:hAnsi="Bliss Pro ExtraLight"/>
          <w:color w:val="404040" w:themeColor="text1" w:themeTint="BF"/>
          <w:lang w:val="en-US"/>
        </w:rPr>
        <w:t>also,</w:t>
      </w:r>
      <w:r w:rsidRPr="00B01326">
        <w:rPr>
          <w:rFonts w:ascii="Bliss Pro ExtraLight" w:hAnsi="Bliss Pro ExtraLight"/>
          <w:color w:val="404040" w:themeColor="text1" w:themeTint="BF"/>
          <w:lang w:val="en-US"/>
        </w:rPr>
        <w:t xml:space="preserve"> more indirectly helps to achieve the following goals: 1. No poverty, 2. Zero hunger, 5. Gender equality, 10. Reduced inequalities, 13. Climate action.</w:t>
      </w:r>
    </w:p>
    <w:p w14:paraId="49A78CA7" w14:textId="77777777" w:rsidR="00B01326" w:rsidRDefault="00B01326" w:rsidP="00283E8B">
      <w:pPr>
        <w:spacing w:line="276" w:lineRule="auto"/>
        <w:jc w:val="both"/>
        <w:rPr>
          <w:rFonts w:ascii="Bliss Pro ExtraLight" w:hAnsi="Bliss Pro ExtraLight"/>
          <w:color w:val="404040" w:themeColor="text1" w:themeTint="BF"/>
          <w:lang w:val="en-US"/>
        </w:rPr>
      </w:pPr>
    </w:p>
    <w:p w14:paraId="30FDF7ED" w14:textId="2E3BDD5A" w:rsidR="000E2370" w:rsidRPr="00E21065" w:rsidRDefault="000E2370" w:rsidP="00283E8B">
      <w:pPr>
        <w:spacing w:line="276" w:lineRule="auto"/>
        <w:jc w:val="both"/>
        <w:rPr>
          <w:rFonts w:ascii="Bliss Pro" w:hAnsi="Bliss Pro"/>
          <w:color w:val="404040" w:themeColor="text1" w:themeTint="BF"/>
          <w:lang w:val="en-US"/>
        </w:rPr>
      </w:pPr>
      <w:r w:rsidRPr="00E21065">
        <w:rPr>
          <w:rFonts w:ascii="Bliss Pro" w:hAnsi="Bliss Pro"/>
          <w:color w:val="404040" w:themeColor="text1" w:themeTint="BF"/>
          <w:lang w:val="en-US"/>
        </w:rPr>
        <w:t>How?</w:t>
      </w:r>
    </w:p>
    <w:p w14:paraId="1A1D0F20" w14:textId="01004BEF" w:rsidR="000E2370" w:rsidRPr="00B01326" w:rsidRDefault="000E2370" w:rsidP="00283E8B">
      <w:pPr>
        <w:spacing w:line="276" w:lineRule="auto"/>
        <w:jc w:val="both"/>
        <w:rPr>
          <w:rFonts w:ascii="Bliss Pro ExtraLight" w:hAnsi="Bliss Pro ExtraLight"/>
          <w:color w:val="404040" w:themeColor="text1" w:themeTint="BF"/>
          <w:lang w:val="en-US"/>
        </w:rPr>
      </w:pPr>
      <w:r w:rsidRPr="00B01326">
        <w:rPr>
          <w:rFonts w:ascii="Bliss Pro ExtraLight" w:hAnsi="Bliss Pro ExtraLight"/>
          <w:color w:val="404040" w:themeColor="text1" w:themeTint="BF"/>
          <w:lang w:val="en-US"/>
        </w:rPr>
        <w:t xml:space="preserve">To make Choice available to all women in the world, we want to make Choice available at a heavily discounted price in low-middle income countries. We want to achieve this by participating in initiatives such as the </w:t>
      </w:r>
      <w:hyperlink r:id="rId44" w:history="1">
        <w:r w:rsidRPr="00880723">
          <w:rPr>
            <w:rStyle w:val="Hyperlink"/>
            <w:rFonts w:ascii="Bliss Pro ExtraLight" w:hAnsi="Bliss Pro ExtraLight"/>
            <w:color w:val="00B0F0"/>
            <w:lang w:val="en-US"/>
          </w:rPr>
          <w:t>Implant Access Program</w:t>
        </w:r>
      </w:hyperlink>
      <w:r w:rsidRPr="00B01326">
        <w:rPr>
          <w:rFonts w:ascii="Bliss Pro ExtraLight" w:hAnsi="Bliss Pro ExtraLight"/>
          <w:color w:val="404040" w:themeColor="text1" w:themeTint="BF"/>
          <w:lang w:val="en-US"/>
        </w:rPr>
        <w:t xml:space="preserve"> (IAP) within the global framework of </w:t>
      </w:r>
      <w:hyperlink r:id="rId45" w:history="1">
        <w:r w:rsidRPr="00880723">
          <w:rPr>
            <w:rStyle w:val="Hyperlink"/>
            <w:rFonts w:ascii="Bliss Pro ExtraLight" w:hAnsi="Bliss Pro ExtraLight"/>
            <w:color w:val="00B0F0"/>
            <w:lang w:val="en-US"/>
          </w:rPr>
          <w:t>FP2030</w:t>
        </w:r>
      </w:hyperlink>
      <w:r w:rsidRPr="00B01326">
        <w:rPr>
          <w:rFonts w:ascii="Bliss Pro ExtraLight" w:hAnsi="Bliss Pro ExtraLight"/>
          <w:color w:val="404040" w:themeColor="text1" w:themeTint="BF"/>
          <w:lang w:val="en-US"/>
        </w:rPr>
        <w:t>. The IAP model, as already followed by other industry players (</w:t>
      </w:r>
      <w:r w:rsidRPr="00880723">
        <w:rPr>
          <w:rFonts w:ascii="Bliss Pro ExtraLight" w:hAnsi="Bliss Pro ExtraLight"/>
          <w:color w:val="00B0F0"/>
          <w:lang w:val="en-US"/>
        </w:rPr>
        <w:t xml:space="preserve">i.e. </w:t>
      </w:r>
      <w:hyperlink r:id="rId46" w:anchor="private-companies" w:history="1">
        <w:r w:rsidRPr="00880723">
          <w:rPr>
            <w:rStyle w:val="Hyperlink"/>
            <w:rFonts w:ascii="Bliss Pro ExtraLight" w:hAnsi="Bliss Pro ExtraLight"/>
            <w:color w:val="00B0F0"/>
            <w:lang w:val="en-US"/>
          </w:rPr>
          <w:t>Bayer, Merck, Pfizer</w:t>
        </w:r>
      </w:hyperlink>
      <w:r w:rsidRPr="00B01326">
        <w:rPr>
          <w:rFonts w:ascii="Bliss Pro ExtraLight" w:hAnsi="Bliss Pro ExtraLight"/>
          <w:color w:val="404040" w:themeColor="text1" w:themeTint="BF"/>
          <w:lang w:val="en-US"/>
        </w:rPr>
        <w:t xml:space="preserve"> &amp; others), is that Choice organizes ultimate low cost manufacturing of the device, in exchange for guaranteed demand from development </w:t>
      </w:r>
      <w:r w:rsidR="002D0A8D" w:rsidRPr="00B01326">
        <w:rPr>
          <w:rFonts w:ascii="Bliss Pro ExtraLight" w:hAnsi="Bliss Pro ExtraLight"/>
          <w:color w:val="404040" w:themeColor="text1" w:themeTint="BF"/>
          <w:lang w:val="en-US"/>
        </w:rPr>
        <w:t>organizations</w:t>
      </w:r>
      <w:r w:rsidRPr="00B01326">
        <w:rPr>
          <w:rFonts w:ascii="Bliss Pro ExtraLight" w:hAnsi="Bliss Pro ExtraLight"/>
          <w:color w:val="404040" w:themeColor="text1" w:themeTint="BF"/>
          <w:lang w:val="en-US"/>
        </w:rPr>
        <w:t xml:space="preserve"> such as UNFPA &amp; USAID. This demand is made possible by international sponsors. Choice strives for parity, for every commercial Implant in High Income Countries (HICs) a </w:t>
      </w:r>
      <w:r w:rsidR="002D0A8D" w:rsidRPr="00B01326">
        <w:rPr>
          <w:rFonts w:ascii="Bliss Pro ExtraLight" w:hAnsi="Bliss Pro ExtraLight"/>
          <w:color w:val="404040" w:themeColor="text1" w:themeTint="BF"/>
          <w:lang w:val="en-US"/>
        </w:rPr>
        <w:t>low-cost</w:t>
      </w:r>
      <w:r w:rsidRPr="00B01326">
        <w:rPr>
          <w:rFonts w:ascii="Bliss Pro ExtraLight" w:hAnsi="Bliss Pro ExtraLight"/>
          <w:color w:val="404040" w:themeColor="text1" w:themeTint="BF"/>
          <w:lang w:val="en-US"/>
        </w:rPr>
        <w:t xml:space="preserve"> implant is distributed in LMICs. </w:t>
      </w:r>
    </w:p>
    <w:p w14:paraId="109F8399" w14:textId="77777777" w:rsidR="006E79CA" w:rsidRDefault="006E79CA" w:rsidP="00283E8B">
      <w:pPr>
        <w:spacing w:line="276" w:lineRule="auto"/>
        <w:jc w:val="both"/>
        <w:rPr>
          <w:rFonts w:ascii="Bliss Pro" w:hAnsi="Bliss Pro"/>
          <w:color w:val="404040" w:themeColor="text1" w:themeTint="BF"/>
          <w:lang w:val="en-US"/>
        </w:rPr>
      </w:pPr>
    </w:p>
    <w:p w14:paraId="75EDEECF" w14:textId="77777777" w:rsidR="00735EFC" w:rsidRDefault="00735EFC" w:rsidP="00283E8B">
      <w:pPr>
        <w:spacing w:line="276" w:lineRule="auto"/>
        <w:jc w:val="both"/>
        <w:rPr>
          <w:rFonts w:ascii="Bliss Pro" w:hAnsi="Bliss Pro"/>
          <w:b/>
          <w:bCs/>
          <w:color w:val="00B0F0"/>
          <w:lang w:val="en-US"/>
        </w:rPr>
      </w:pPr>
    </w:p>
    <w:p w14:paraId="67D9F1CD" w14:textId="6B423160" w:rsidR="000E2370" w:rsidRDefault="000E2370" w:rsidP="00283E8B">
      <w:pPr>
        <w:spacing w:line="276" w:lineRule="auto"/>
        <w:jc w:val="both"/>
        <w:rPr>
          <w:rFonts w:ascii="Bliss Pro" w:hAnsi="Bliss Pro"/>
          <w:b/>
          <w:bCs/>
          <w:color w:val="00B0F0"/>
          <w:lang w:val="en-US"/>
        </w:rPr>
      </w:pPr>
      <w:r w:rsidRPr="006E79CA">
        <w:rPr>
          <w:rFonts w:ascii="Bliss Pro" w:hAnsi="Bliss Pro"/>
          <w:b/>
          <w:bCs/>
          <w:color w:val="00B0F0"/>
          <w:lang w:val="en-US"/>
        </w:rPr>
        <w:t>3.</w:t>
      </w:r>
      <w:r w:rsidR="005018D5">
        <w:rPr>
          <w:rFonts w:ascii="Bliss Pro" w:hAnsi="Bliss Pro"/>
          <w:b/>
          <w:bCs/>
          <w:color w:val="00B0F0"/>
          <w:lang w:val="en-US"/>
        </w:rPr>
        <w:t>3</w:t>
      </w:r>
      <w:r w:rsidRPr="006E79CA">
        <w:rPr>
          <w:rFonts w:ascii="Bliss Pro" w:hAnsi="Bliss Pro"/>
          <w:b/>
          <w:bCs/>
          <w:color w:val="00B0F0"/>
          <w:lang w:val="en-US"/>
        </w:rPr>
        <w:t xml:space="preserve"> </w:t>
      </w:r>
      <w:r w:rsidR="006E79CA">
        <w:rPr>
          <w:rFonts w:ascii="Bliss Pro" w:hAnsi="Bliss Pro"/>
          <w:b/>
          <w:bCs/>
          <w:color w:val="00B0F0"/>
          <w:lang w:val="en-US"/>
        </w:rPr>
        <w:t>IMPACT OBJECTIVES</w:t>
      </w:r>
    </w:p>
    <w:p w14:paraId="69076B4C" w14:textId="5B33C39D" w:rsidR="00366D3D" w:rsidRPr="00A828CA" w:rsidRDefault="00366D3D" w:rsidP="00366D3D">
      <w:pPr>
        <w:spacing w:line="276" w:lineRule="auto"/>
        <w:rPr>
          <w:rFonts w:ascii="Bliss Pro" w:hAnsi="Bliss Pro"/>
          <w:color w:val="404040" w:themeColor="text1" w:themeTint="BF"/>
          <w:lang w:val="en-US"/>
        </w:rPr>
      </w:pPr>
      <w:r w:rsidRPr="00A828CA">
        <w:rPr>
          <w:rFonts w:ascii="Bliss Pro" w:hAnsi="Bliss Pro"/>
          <w:color w:val="404040" w:themeColor="text1" w:themeTint="BF"/>
          <w:lang w:val="en-US"/>
        </w:rPr>
        <w:t xml:space="preserve">3.3.1. </w:t>
      </w:r>
      <w:r w:rsidRPr="00283E8B">
        <w:rPr>
          <w:rFonts w:ascii="Bliss Pro" w:hAnsi="Bliss Pro"/>
          <w:color w:val="404040" w:themeColor="text1" w:themeTint="BF"/>
          <w:lang w:val="en-US"/>
        </w:rPr>
        <w:t xml:space="preserve">Give women in </w:t>
      </w:r>
      <w:r>
        <w:rPr>
          <w:rFonts w:ascii="Bliss Pro" w:hAnsi="Bliss Pro"/>
          <w:color w:val="404040" w:themeColor="text1" w:themeTint="BF"/>
          <w:lang w:val="en-US"/>
        </w:rPr>
        <w:t>LMIC’s</w:t>
      </w:r>
      <w:r w:rsidRPr="00283E8B">
        <w:rPr>
          <w:rFonts w:ascii="Bliss Pro" w:hAnsi="Bliss Pro"/>
          <w:color w:val="404040" w:themeColor="text1" w:themeTint="BF"/>
          <w:lang w:val="en-US"/>
        </w:rPr>
        <w:t xml:space="preserve"> access to contraception</w:t>
      </w:r>
    </w:p>
    <w:p w14:paraId="31FD2DBA" w14:textId="6F7EB2D8" w:rsidR="000E2370" w:rsidRPr="00E21065" w:rsidRDefault="00984412" w:rsidP="00283E8B">
      <w:pPr>
        <w:spacing w:line="276" w:lineRule="auto"/>
        <w:jc w:val="both"/>
        <w:rPr>
          <w:rFonts w:ascii="Bliss Pro ExtraLight" w:hAnsi="Bliss Pro ExtraLight"/>
          <w:color w:val="404040" w:themeColor="text1" w:themeTint="BF"/>
          <w:lang w:val="en-US"/>
        </w:rPr>
      </w:pPr>
      <w:r w:rsidRPr="00984412">
        <w:rPr>
          <w:rFonts w:ascii="Bliss Pro ExtraLight" w:hAnsi="Bliss Pro ExtraLight"/>
          <w:color w:val="404040" w:themeColor="text1" w:themeTint="BF"/>
          <w:lang w:val="en-US"/>
        </w:rPr>
        <w:t>In the 5 years after the market introduction, Choice aims to give</w:t>
      </w:r>
      <w:r w:rsidR="000E2370" w:rsidRPr="00984412">
        <w:rPr>
          <w:rFonts w:ascii="Bliss Pro ExtraLight" w:hAnsi="Bliss Pro ExtraLight"/>
          <w:color w:val="404040" w:themeColor="text1" w:themeTint="BF"/>
          <w:lang w:val="en-US"/>
        </w:rPr>
        <w:t xml:space="preserve"> 15M women in low-middle income countries access to long-acting reversible contraception</w:t>
      </w:r>
      <w:r w:rsidRPr="00984412">
        <w:rPr>
          <w:rFonts w:ascii="Bliss Pro ExtraLight" w:hAnsi="Bliss Pro ExtraLight"/>
          <w:color w:val="404040" w:themeColor="text1" w:themeTint="BF"/>
          <w:lang w:val="en-US"/>
        </w:rPr>
        <w:t xml:space="preserve">. </w:t>
      </w:r>
      <w:r w:rsidR="000E2370" w:rsidRPr="00E21065">
        <w:rPr>
          <w:rFonts w:ascii="Bliss Pro ExtraLight" w:hAnsi="Bliss Pro ExtraLight"/>
          <w:color w:val="404040" w:themeColor="text1" w:themeTint="BF"/>
          <w:lang w:val="en-US"/>
        </w:rPr>
        <w:t>These women previously had no access to modern contraceptives. By providing these women with contraception, they gain control over their health, fertility &amp; thus over their lives. As a consequence, these women &amp; their families will have a better standard of living, their society will benefit &amp; their ecological footprint will be diminished.</w:t>
      </w:r>
    </w:p>
    <w:p w14:paraId="7DEE5137" w14:textId="77777777" w:rsidR="00E21065" w:rsidRPr="00E21065" w:rsidRDefault="00E21065" w:rsidP="00283E8B">
      <w:pPr>
        <w:spacing w:line="276" w:lineRule="auto"/>
        <w:jc w:val="both"/>
        <w:rPr>
          <w:rFonts w:ascii="Bliss Pro ExtraLight" w:hAnsi="Bliss Pro ExtraLight"/>
          <w:color w:val="404040" w:themeColor="text1" w:themeTint="BF"/>
          <w:lang w:val="en-US"/>
        </w:rPr>
      </w:pPr>
    </w:p>
    <w:p w14:paraId="58D0054C" w14:textId="372ABF01" w:rsidR="000E2370" w:rsidRPr="00E21065" w:rsidRDefault="000E2370" w:rsidP="00283E8B">
      <w:pPr>
        <w:spacing w:line="276" w:lineRule="auto"/>
        <w:jc w:val="both"/>
        <w:rPr>
          <w:rFonts w:ascii="Bliss Pro ExtraLight" w:hAnsi="Bliss Pro ExtraLight"/>
          <w:color w:val="404040" w:themeColor="text1" w:themeTint="BF"/>
          <w:lang w:val="en-US"/>
        </w:rPr>
      </w:pPr>
      <w:r w:rsidRPr="00E21065">
        <w:rPr>
          <w:rFonts w:ascii="Bliss Pro ExtraLight" w:hAnsi="Bliss Pro ExtraLight"/>
          <w:color w:val="404040" w:themeColor="text1" w:themeTint="BF"/>
          <w:lang w:val="en-US"/>
        </w:rPr>
        <w:t xml:space="preserve">Our low-cost production capacity for low-middle income countries must therefore equal our production facility for high income countries in output. </w:t>
      </w:r>
    </w:p>
    <w:p w14:paraId="122F7B9B" w14:textId="77777777" w:rsidR="00366D3D" w:rsidRDefault="00366D3D" w:rsidP="00366D3D">
      <w:pPr>
        <w:spacing w:line="276" w:lineRule="auto"/>
        <w:jc w:val="both"/>
        <w:rPr>
          <w:rFonts w:ascii="Bliss Pro" w:hAnsi="Bliss Pro"/>
          <w:color w:val="404040" w:themeColor="text1" w:themeTint="BF"/>
          <w:lang w:val="en-US"/>
        </w:rPr>
      </w:pPr>
    </w:p>
    <w:p w14:paraId="6EABC839" w14:textId="6BE437B9" w:rsidR="00366D3D" w:rsidRPr="006E79CA" w:rsidRDefault="00366D3D" w:rsidP="00366D3D">
      <w:pPr>
        <w:spacing w:line="276" w:lineRule="auto"/>
        <w:jc w:val="both"/>
        <w:rPr>
          <w:rFonts w:ascii="Bliss Pro" w:hAnsi="Bliss Pro"/>
          <w:b/>
          <w:bCs/>
          <w:color w:val="00B0F0"/>
          <w:lang w:val="en-US"/>
        </w:rPr>
      </w:pPr>
      <w:r w:rsidRPr="00A828CA">
        <w:rPr>
          <w:rFonts w:ascii="Bliss Pro" w:hAnsi="Bliss Pro"/>
          <w:color w:val="404040" w:themeColor="text1" w:themeTint="BF"/>
          <w:lang w:val="en-US"/>
        </w:rPr>
        <w:t xml:space="preserve">3.3.2 </w:t>
      </w:r>
      <w:r w:rsidRPr="00283E8B">
        <w:rPr>
          <w:rFonts w:ascii="Bliss Pro" w:hAnsi="Bliss Pro"/>
          <w:color w:val="404040" w:themeColor="text1" w:themeTint="BF"/>
          <w:lang w:val="en-US"/>
        </w:rPr>
        <w:t>Prevent unwanted pregnancies</w:t>
      </w:r>
    </w:p>
    <w:p w14:paraId="15FF2374" w14:textId="740559EF" w:rsidR="000E2370" w:rsidRPr="00E21065" w:rsidRDefault="00984412" w:rsidP="00283E8B">
      <w:pPr>
        <w:spacing w:line="276" w:lineRule="auto"/>
        <w:jc w:val="both"/>
        <w:rPr>
          <w:rFonts w:ascii="Bliss Pro ExtraLight" w:hAnsi="Bliss Pro ExtraLight"/>
          <w:color w:val="404040" w:themeColor="text1" w:themeTint="BF"/>
          <w:lang w:val="en-US"/>
        </w:rPr>
      </w:pPr>
      <w:r w:rsidRPr="00984412">
        <w:rPr>
          <w:rFonts w:ascii="Bliss Pro ExtraLight" w:hAnsi="Bliss Pro ExtraLight"/>
          <w:color w:val="404040" w:themeColor="text1" w:themeTint="BF"/>
          <w:lang w:val="en-US"/>
        </w:rPr>
        <w:t>In the 5 years after the market introduction, Choice aims to p</w:t>
      </w:r>
      <w:r w:rsidR="000E2370" w:rsidRPr="00984412">
        <w:rPr>
          <w:rFonts w:ascii="Bliss Pro ExtraLight" w:hAnsi="Bliss Pro ExtraLight"/>
          <w:color w:val="404040" w:themeColor="text1" w:themeTint="BF"/>
          <w:lang w:val="en-US"/>
        </w:rPr>
        <w:t>revent nearly 1M unwanted pregnancies</w:t>
      </w:r>
      <w:r w:rsidRPr="00984412">
        <w:rPr>
          <w:rFonts w:ascii="Bliss Pro ExtraLight" w:hAnsi="Bliss Pro ExtraLight"/>
          <w:color w:val="404040" w:themeColor="text1" w:themeTint="BF"/>
          <w:lang w:val="en-US"/>
        </w:rPr>
        <w:t xml:space="preserve">. </w:t>
      </w:r>
      <w:r w:rsidR="000E2370" w:rsidRPr="00E21065">
        <w:rPr>
          <w:rFonts w:ascii="Bliss Pro ExtraLight" w:hAnsi="Bliss Pro ExtraLight"/>
          <w:color w:val="404040" w:themeColor="text1" w:themeTint="BF"/>
          <w:lang w:val="en-US"/>
        </w:rPr>
        <w:t xml:space="preserve">In developing </w:t>
      </w:r>
      <w:r w:rsidR="00BE55B2" w:rsidRPr="00E21065">
        <w:rPr>
          <w:rFonts w:ascii="Bliss Pro ExtraLight" w:hAnsi="Bliss Pro ExtraLight"/>
          <w:color w:val="404040" w:themeColor="text1" w:themeTint="BF"/>
          <w:lang w:val="en-US"/>
        </w:rPr>
        <w:t>regions,</w:t>
      </w:r>
      <w:r w:rsidR="000E2370" w:rsidRPr="00E21065">
        <w:rPr>
          <w:rFonts w:ascii="Bliss Pro ExtraLight" w:hAnsi="Bliss Pro ExtraLight"/>
          <w:color w:val="404040" w:themeColor="text1" w:themeTint="BF"/>
          <w:lang w:val="en-US"/>
        </w:rPr>
        <w:t xml:space="preserve"> the unintended pregnancy rate is 65 per 1000 women in a period of five years (4). If 15M women got access to Choice, this would prevent almost 1M (975.000) unwanted pregnancies five years after implantation of Choice.</w:t>
      </w:r>
    </w:p>
    <w:p w14:paraId="3887AEEF" w14:textId="77777777" w:rsidR="006E79CA" w:rsidRDefault="006E79CA" w:rsidP="00283E8B">
      <w:pPr>
        <w:spacing w:line="276" w:lineRule="auto"/>
        <w:jc w:val="both"/>
        <w:rPr>
          <w:rFonts w:ascii="Bliss Pro" w:hAnsi="Bliss Pro"/>
          <w:color w:val="404040" w:themeColor="text1" w:themeTint="BF"/>
          <w:lang w:val="en-US"/>
        </w:rPr>
      </w:pPr>
    </w:p>
    <w:p w14:paraId="41510E08" w14:textId="77777777" w:rsidR="00FA7865" w:rsidRDefault="00FA7865" w:rsidP="00283E8B">
      <w:pPr>
        <w:spacing w:line="276" w:lineRule="auto"/>
        <w:jc w:val="both"/>
        <w:rPr>
          <w:rFonts w:ascii="Bliss Pro" w:hAnsi="Bliss Pro"/>
          <w:b/>
          <w:bCs/>
          <w:color w:val="00B0F0"/>
          <w:lang w:val="en-US"/>
        </w:rPr>
      </w:pPr>
    </w:p>
    <w:p w14:paraId="77FFCC2A" w14:textId="7EC75D3E" w:rsidR="000E2370" w:rsidRPr="006E79CA" w:rsidRDefault="000E2370" w:rsidP="00283E8B">
      <w:pPr>
        <w:spacing w:line="276" w:lineRule="auto"/>
        <w:jc w:val="both"/>
        <w:rPr>
          <w:rFonts w:ascii="Bliss Pro" w:hAnsi="Bliss Pro"/>
          <w:b/>
          <w:bCs/>
          <w:color w:val="00B0F0"/>
          <w:lang w:val="en-US"/>
        </w:rPr>
      </w:pPr>
      <w:r w:rsidRPr="006E79CA">
        <w:rPr>
          <w:rFonts w:ascii="Bliss Pro" w:hAnsi="Bliss Pro"/>
          <w:b/>
          <w:bCs/>
          <w:color w:val="00B0F0"/>
          <w:lang w:val="en-US"/>
        </w:rPr>
        <w:t>3.</w:t>
      </w:r>
      <w:r w:rsidR="005018D5">
        <w:rPr>
          <w:rFonts w:ascii="Bliss Pro" w:hAnsi="Bliss Pro"/>
          <w:b/>
          <w:bCs/>
          <w:color w:val="00B0F0"/>
          <w:lang w:val="en-US"/>
        </w:rPr>
        <w:t>4</w:t>
      </w:r>
      <w:r w:rsidRPr="006E79CA">
        <w:rPr>
          <w:rFonts w:ascii="Bliss Pro" w:hAnsi="Bliss Pro"/>
          <w:b/>
          <w:bCs/>
          <w:color w:val="00B0F0"/>
          <w:lang w:val="en-US"/>
        </w:rPr>
        <w:t xml:space="preserve"> R</w:t>
      </w:r>
      <w:r w:rsidR="006E79CA" w:rsidRPr="006E79CA">
        <w:rPr>
          <w:rFonts w:ascii="Bliss Pro" w:hAnsi="Bliss Pro"/>
          <w:b/>
          <w:bCs/>
          <w:color w:val="00B0F0"/>
          <w:lang w:val="en-US"/>
        </w:rPr>
        <w:t>EFERENCES</w:t>
      </w:r>
      <w:r w:rsidRPr="006E79CA">
        <w:rPr>
          <w:rFonts w:ascii="Bliss Pro" w:hAnsi="Bliss Pro"/>
          <w:b/>
          <w:bCs/>
          <w:color w:val="00B0F0"/>
          <w:lang w:val="en-US"/>
        </w:rPr>
        <w:t xml:space="preserve"> </w:t>
      </w:r>
    </w:p>
    <w:p w14:paraId="11F85F96" w14:textId="5EC1DD5C" w:rsidR="000E2370" w:rsidRPr="00283E8B" w:rsidRDefault="000E2370" w:rsidP="00283E8B">
      <w:pPr>
        <w:spacing w:line="276" w:lineRule="auto"/>
        <w:jc w:val="both"/>
        <w:rPr>
          <w:rFonts w:ascii="Bliss Pro" w:hAnsi="Bliss Pro"/>
          <w:color w:val="404040" w:themeColor="text1" w:themeTint="BF"/>
          <w:lang w:val="en-US"/>
        </w:rPr>
      </w:pPr>
      <w:r w:rsidRPr="00283E8B">
        <w:rPr>
          <w:rFonts w:ascii="Bliss Pro" w:hAnsi="Bliss Pro"/>
          <w:color w:val="404040" w:themeColor="text1" w:themeTint="BF"/>
          <w:lang w:val="en-US"/>
        </w:rPr>
        <w:t xml:space="preserve">1. Ahmed, S., Li, Q., Liu, L., &amp; </w:t>
      </w:r>
      <w:proofErr w:type="spellStart"/>
      <w:r w:rsidRPr="00283E8B">
        <w:rPr>
          <w:rFonts w:ascii="Bliss Pro" w:hAnsi="Bliss Pro"/>
          <w:color w:val="404040" w:themeColor="text1" w:themeTint="BF"/>
          <w:lang w:val="en-US"/>
        </w:rPr>
        <w:t>Tsui</w:t>
      </w:r>
      <w:proofErr w:type="spellEnd"/>
      <w:r w:rsidRPr="00283E8B">
        <w:rPr>
          <w:rFonts w:ascii="Bliss Pro" w:hAnsi="Bliss Pro"/>
          <w:color w:val="404040" w:themeColor="text1" w:themeTint="BF"/>
          <w:lang w:val="en-US"/>
        </w:rPr>
        <w:t>, A. (2012).</w:t>
      </w:r>
      <w:r w:rsidRPr="00283E8B">
        <w:rPr>
          <w:rFonts w:ascii="Cambria" w:hAnsi="Cambria" w:cs="Cambria"/>
          <w:color w:val="404040" w:themeColor="text1" w:themeTint="BF"/>
          <w:lang w:val="en-US"/>
        </w:rPr>
        <w:t> </w:t>
      </w:r>
      <w:r w:rsidRPr="00B01326">
        <w:rPr>
          <w:rFonts w:ascii="Bliss Pro ExtraLight" w:hAnsi="Bliss Pro ExtraLight"/>
          <w:color w:val="404040" w:themeColor="text1" w:themeTint="BF"/>
          <w:lang w:val="en-US"/>
        </w:rPr>
        <w:t>Maternal deaths averted by contraceptive use: an analysis of 172 countries.</w:t>
      </w:r>
      <w:r w:rsidRPr="00B01326">
        <w:rPr>
          <w:rFonts w:ascii="Cambria" w:hAnsi="Cambria" w:cs="Cambria"/>
          <w:color w:val="404040" w:themeColor="text1" w:themeTint="BF"/>
          <w:lang w:val="en-US"/>
        </w:rPr>
        <w:t> </w:t>
      </w:r>
      <w:r w:rsidRPr="00B01326">
        <w:rPr>
          <w:rFonts w:ascii="Bliss Pro ExtraLight" w:hAnsi="Bliss Pro ExtraLight"/>
          <w:color w:val="404040" w:themeColor="text1" w:themeTint="BF"/>
          <w:lang w:val="en-US"/>
        </w:rPr>
        <w:t>The Lancet, 380(9837), 111-125.</w:t>
      </w:r>
    </w:p>
    <w:p w14:paraId="0E78E17B" w14:textId="4E56001E" w:rsidR="000E2370" w:rsidRPr="00283E8B" w:rsidRDefault="000E2370" w:rsidP="00283E8B">
      <w:pPr>
        <w:spacing w:line="276" w:lineRule="auto"/>
        <w:jc w:val="both"/>
        <w:rPr>
          <w:rFonts w:ascii="Bliss Pro" w:hAnsi="Bliss Pro"/>
          <w:color w:val="404040" w:themeColor="text1" w:themeTint="BF"/>
          <w:lang w:val="en-US"/>
        </w:rPr>
      </w:pPr>
      <w:r w:rsidRPr="00283E8B">
        <w:rPr>
          <w:rFonts w:ascii="Bliss Pro" w:hAnsi="Bliss Pro"/>
          <w:color w:val="404040" w:themeColor="text1" w:themeTint="BF"/>
          <w:lang w:val="en-US"/>
        </w:rPr>
        <w:t xml:space="preserve">2. Barton, K., </w:t>
      </w:r>
      <w:proofErr w:type="spellStart"/>
      <w:r w:rsidRPr="00283E8B">
        <w:rPr>
          <w:rFonts w:ascii="Bliss Pro" w:hAnsi="Bliss Pro"/>
          <w:color w:val="404040" w:themeColor="text1" w:themeTint="BF"/>
          <w:lang w:val="en-US"/>
        </w:rPr>
        <w:t>Redshaw</w:t>
      </w:r>
      <w:proofErr w:type="spellEnd"/>
      <w:r w:rsidRPr="00283E8B">
        <w:rPr>
          <w:rFonts w:ascii="Bliss Pro" w:hAnsi="Bliss Pro"/>
          <w:color w:val="404040" w:themeColor="text1" w:themeTint="BF"/>
          <w:lang w:val="en-US"/>
        </w:rPr>
        <w:t xml:space="preserve">, M, Quigley, M., &amp; Carson, C. (2017). </w:t>
      </w:r>
      <w:r w:rsidRPr="00B01326">
        <w:rPr>
          <w:rFonts w:ascii="Bliss Pro ExtraLight" w:hAnsi="Bliss Pro ExtraLight"/>
          <w:color w:val="404040" w:themeColor="text1" w:themeTint="BF"/>
          <w:lang w:val="en-US"/>
        </w:rPr>
        <w:t>Unplanned pregnancy and subsequent psychological</w:t>
      </w:r>
      <w:r w:rsidRPr="00B01326">
        <w:rPr>
          <w:rFonts w:ascii="Cambria" w:hAnsi="Cambria" w:cs="Cambria"/>
          <w:color w:val="404040" w:themeColor="text1" w:themeTint="BF"/>
          <w:lang w:val="en-US"/>
        </w:rPr>
        <w:t> </w:t>
      </w:r>
      <w:r w:rsidRPr="00B01326">
        <w:rPr>
          <w:rFonts w:ascii="Bliss Pro ExtraLight" w:hAnsi="Bliss Pro ExtraLight"/>
          <w:color w:val="404040" w:themeColor="text1" w:themeTint="BF"/>
          <w:lang w:val="en-US"/>
        </w:rPr>
        <w:t>distress in partnered women: a cross-sectional study of the role of relationship quality and wider social</w:t>
      </w:r>
      <w:r w:rsidRPr="00B01326">
        <w:rPr>
          <w:rFonts w:ascii="Cambria" w:hAnsi="Cambria" w:cs="Cambria"/>
          <w:color w:val="404040" w:themeColor="text1" w:themeTint="BF"/>
          <w:lang w:val="en-US"/>
        </w:rPr>
        <w:t> </w:t>
      </w:r>
      <w:r w:rsidRPr="00B01326">
        <w:rPr>
          <w:rFonts w:ascii="Bliss Pro ExtraLight" w:hAnsi="Bliss Pro ExtraLight"/>
          <w:color w:val="404040" w:themeColor="text1" w:themeTint="BF"/>
          <w:lang w:val="en-US"/>
        </w:rPr>
        <w:t>support. BMC Pregnancy and Childbirth, 17(44), 1-9.</w:t>
      </w:r>
    </w:p>
    <w:p w14:paraId="0DA7EE41" w14:textId="544F55BD" w:rsidR="000E2370" w:rsidRPr="00283E8B" w:rsidRDefault="000E2370" w:rsidP="00283E8B">
      <w:pPr>
        <w:spacing w:line="276" w:lineRule="auto"/>
        <w:jc w:val="both"/>
        <w:rPr>
          <w:rFonts w:ascii="Bliss Pro" w:hAnsi="Bliss Pro"/>
          <w:color w:val="404040" w:themeColor="text1" w:themeTint="BF"/>
          <w:lang w:val="en-US"/>
        </w:rPr>
      </w:pPr>
      <w:r w:rsidRPr="00283E8B">
        <w:rPr>
          <w:rFonts w:ascii="Bliss Pro" w:hAnsi="Bliss Pro"/>
          <w:color w:val="404040" w:themeColor="text1" w:themeTint="BF"/>
          <w:lang w:val="en-US"/>
        </w:rPr>
        <w:t xml:space="preserve">3. </w:t>
      </w:r>
      <w:proofErr w:type="spellStart"/>
      <w:r w:rsidRPr="00283E8B">
        <w:rPr>
          <w:rFonts w:ascii="Bliss Pro" w:hAnsi="Bliss Pro"/>
          <w:color w:val="404040" w:themeColor="text1" w:themeTint="BF"/>
          <w:lang w:val="en-US"/>
        </w:rPr>
        <w:t>Bearak</w:t>
      </w:r>
      <w:proofErr w:type="spellEnd"/>
      <w:r w:rsidRPr="00283E8B">
        <w:rPr>
          <w:rFonts w:ascii="Bliss Pro" w:hAnsi="Bliss Pro"/>
          <w:color w:val="404040" w:themeColor="text1" w:themeTint="BF"/>
          <w:lang w:val="en-US"/>
        </w:rPr>
        <w:t xml:space="preserve">, J., </w:t>
      </w:r>
      <w:proofErr w:type="spellStart"/>
      <w:r w:rsidRPr="00283E8B">
        <w:rPr>
          <w:rFonts w:ascii="Bliss Pro" w:hAnsi="Bliss Pro"/>
          <w:color w:val="404040" w:themeColor="text1" w:themeTint="BF"/>
          <w:lang w:val="en-US"/>
        </w:rPr>
        <w:t>Popinchalk</w:t>
      </w:r>
      <w:proofErr w:type="spellEnd"/>
      <w:r w:rsidRPr="00283E8B">
        <w:rPr>
          <w:rFonts w:ascii="Bliss Pro" w:hAnsi="Bliss Pro"/>
          <w:color w:val="404040" w:themeColor="text1" w:themeTint="BF"/>
          <w:lang w:val="en-US"/>
        </w:rPr>
        <w:t xml:space="preserve">, A., Moller, A., </w:t>
      </w:r>
      <w:proofErr w:type="spellStart"/>
      <w:r w:rsidRPr="00283E8B">
        <w:rPr>
          <w:rFonts w:ascii="Bliss Pro" w:hAnsi="Bliss Pro"/>
          <w:color w:val="404040" w:themeColor="text1" w:themeTint="BF"/>
          <w:lang w:val="en-US"/>
        </w:rPr>
        <w:t>Tunçalp</w:t>
      </w:r>
      <w:proofErr w:type="spellEnd"/>
      <w:r w:rsidRPr="00283E8B">
        <w:rPr>
          <w:rFonts w:ascii="Bliss Pro" w:hAnsi="Bliss Pro"/>
          <w:color w:val="404040" w:themeColor="text1" w:themeTint="BF"/>
          <w:lang w:val="en-US"/>
        </w:rPr>
        <w:t xml:space="preserve">, O., </w:t>
      </w:r>
      <w:proofErr w:type="spellStart"/>
      <w:r w:rsidRPr="00283E8B">
        <w:rPr>
          <w:rFonts w:ascii="Bliss Pro" w:hAnsi="Bliss Pro"/>
          <w:color w:val="404040" w:themeColor="text1" w:themeTint="BF"/>
          <w:lang w:val="en-US"/>
        </w:rPr>
        <w:t>Beavin</w:t>
      </w:r>
      <w:proofErr w:type="spellEnd"/>
      <w:r w:rsidRPr="00283E8B">
        <w:rPr>
          <w:rFonts w:ascii="Bliss Pro" w:hAnsi="Bliss Pro"/>
          <w:color w:val="404040" w:themeColor="text1" w:themeTint="BF"/>
          <w:lang w:val="en-US"/>
        </w:rPr>
        <w:t xml:space="preserve">, C., Kwok, L., &amp; Alkema, L. (2020). </w:t>
      </w:r>
      <w:r w:rsidRPr="00B01326">
        <w:rPr>
          <w:rFonts w:ascii="Bliss Pro ExtraLight" w:hAnsi="Bliss Pro ExtraLight"/>
          <w:color w:val="404040" w:themeColor="text1" w:themeTint="BF"/>
          <w:lang w:val="en-US"/>
        </w:rPr>
        <w:t>Unintended</w:t>
      </w:r>
      <w:r w:rsidRPr="00B01326">
        <w:rPr>
          <w:rFonts w:ascii="Cambria" w:hAnsi="Cambria" w:cs="Cambria"/>
          <w:color w:val="404040" w:themeColor="text1" w:themeTint="BF"/>
          <w:lang w:val="en-US"/>
        </w:rPr>
        <w:t> </w:t>
      </w:r>
      <w:r w:rsidRPr="00B01326">
        <w:rPr>
          <w:rFonts w:ascii="Bliss Pro ExtraLight" w:hAnsi="Bliss Pro ExtraLight"/>
          <w:color w:val="404040" w:themeColor="text1" w:themeTint="BF"/>
          <w:lang w:val="en-US"/>
        </w:rPr>
        <w:t>pregnancy and abortion by income, region, and the legal status of abortion: estimates from a comprehensive model for 1990-2019. The Lancet 8(9), e1152-e1161.</w:t>
      </w:r>
    </w:p>
    <w:p w14:paraId="0C8A4F29" w14:textId="02992182" w:rsidR="000E2370" w:rsidRPr="00283E8B" w:rsidRDefault="000E2370" w:rsidP="00283E8B">
      <w:pPr>
        <w:spacing w:line="276" w:lineRule="auto"/>
        <w:jc w:val="both"/>
        <w:rPr>
          <w:rFonts w:ascii="Bliss Pro" w:hAnsi="Bliss Pro"/>
          <w:color w:val="404040" w:themeColor="text1" w:themeTint="BF"/>
          <w:lang w:val="en-US"/>
        </w:rPr>
      </w:pPr>
      <w:r w:rsidRPr="00283E8B">
        <w:rPr>
          <w:rFonts w:ascii="Bliss Pro" w:hAnsi="Bliss Pro"/>
          <w:color w:val="404040" w:themeColor="text1" w:themeTint="BF"/>
          <w:lang w:val="en-US"/>
        </w:rPr>
        <w:t xml:space="preserve">4. </w:t>
      </w:r>
      <w:proofErr w:type="spellStart"/>
      <w:r w:rsidRPr="00283E8B">
        <w:rPr>
          <w:rFonts w:ascii="Bliss Pro" w:hAnsi="Bliss Pro"/>
          <w:color w:val="404040" w:themeColor="text1" w:themeTint="BF"/>
          <w:lang w:val="en-US"/>
        </w:rPr>
        <w:t>Bearak</w:t>
      </w:r>
      <w:proofErr w:type="spellEnd"/>
      <w:r w:rsidRPr="00283E8B">
        <w:rPr>
          <w:rFonts w:ascii="Bliss Pro" w:hAnsi="Bliss Pro"/>
          <w:color w:val="404040" w:themeColor="text1" w:themeTint="BF"/>
          <w:lang w:val="en-US"/>
        </w:rPr>
        <w:t xml:space="preserve">, J., </w:t>
      </w:r>
      <w:proofErr w:type="spellStart"/>
      <w:r w:rsidRPr="00283E8B">
        <w:rPr>
          <w:rFonts w:ascii="Bliss Pro" w:hAnsi="Bliss Pro"/>
          <w:color w:val="404040" w:themeColor="text1" w:themeTint="BF"/>
          <w:lang w:val="en-US"/>
        </w:rPr>
        <w:t>Popinchalk</w:t>
      </w:r>
      <w:proofErr w:type="spellEnd"/>
      <w:r w:rsidRPr="00283E8B">
        <w:rPr>
          <w:rFonts w:ascii="Bliss Pro" w:hAnsi="Bliss Pro"/>
          <w:color w:val="404040" w:themeColor="text1" w:themeTint="BF"/>
          <w:lang w:val="en-US"/>
        </w:rPr>
        <w:t xml:space="preserve">, A., Alkema, L., &amp; </w:t>
      </w:r>
      <w:proofErr w:type="spellStart"/>
      <w:r w:rsidRPr="00283E8B">
        <w:rPr>
          <w:rFonts w:ascii="Bliss Pro" w:hAnsi="Bliss Pro"/>
          <w:color w:val="404040" w:themeColor="text1" w:themeTint="BF"/>
          <w:lang w:val="en-US"/>
        </w:rPr>
        <w:t>Sedgh</w:t>
      </w:r>
      <w:proofErr w:type="spellEnd"/>
      <w:r w:rsidRPr="00283E8B">
        <w:rPr>
          <w:rFonts w:ascii="Bliss Pro" w:hAnsi="Bliss Pro"/>
          <w:color w:val="404040" w:themeColor="text1" w:themeTint="BF"/>
          <w:lang w:val="en-US"/>
        </w:rPr>
        <w:t xml:space="preserve">, G. (2018). </w:t>
      </w:r>
      <w:r w:rsidRPr="00B01326">
        <w:rPr>
          <w:rFonts w:ascii="Bliss Pro ExtraLight" w:hAnsi="Bliss Pro ExtraLight"/>
          <w:color w:val="404040" w:themeColor="text1" w:themeTint="BF"/>
          <w:lang w:val="en-US"/>
        </w:rPr>
        <w:t>Global, regional, and subregional trends in unintended pregnancy and its outcomes from 1990 to 2014: estimates from a Bayesian hierarchical model. The Lancet 6(4), e380-e389.</w:t>
      </w:r>
      <w:r w:rsidRPr="00283E8B">
        <w:rPr>
          <w:rFonts w:ascii="Bliss Pro" w:hAnsi="Bliss Pro"/>
          <w:color w:val="404040" w:themeColor="text1" w:themeTint="BF"/>
          <w:lang w:val="en-US"/>
        </w:rPr>
        <w:t xml:space="preserve"> </w:t>
      </w:r>
    </w:p>
    <w:p w14:paraId="237E46B8" w14:textId="47A736A4" w:rsidR="000E2370" w:rsidRPr="00283E8B" w:rsidRDefault="000E2370" w:rsidP="00283E8B">
      <w:pPr>
        <w:spacing w:line="276" w:lineRule="auto"/>
        <w:jc w:val="both"/>
        <w:rPr>
          <w:rFonts w:ascii="Bliss Pro" w:hAnsi="Bliss Pro"/>
          <w:color w:val="404040" w:themeColor="text1" w:themeTint="BF"/>
          <w:lang w:val="en-US"/>
        </w:rPr>
      </w:pPr>
      <w:r w:rsidRPr="00283E8B">
        <w:rPr>
          <w:rFonts w:ascii="Bliss Pro" w:hAnsi="Bliss Pro"/>
          <w:color w:val="404040" w:themeColor="text1" w:themeTint="BF"/>
          <w:lang w:val="en-US"/>
        </w:rPr>
        <w:t xml:space="preserve">5. David, H. (2006). </w:t>
      </w:r>
      <w:r w:rsidRPr="00B01326">
        <w:rPr>
          <w:rFonts w:ascii="Bliss Pro ExtraLight" w:hAnsi="Bliss Pro ExtraLight"/>
          <w:color w:val="404040" w:themeColor="text1" w:themeTint="BF"/>
          <w:lang w:val="en-US"/>
        </w:rPr>
        <w:t>Born Unwanted, 35 Years Later: The Prague Study. Reproductive Health Matters, 14(27), 181-190.</w:t>
      </w:r>
    </w:p>
    <w:p w14:paraId="487DD698" w14:textId="74E8172E" w:rsidR="000E2370" w:rsidRPr="00283E8B" w:rsidRDefault="000E2370" w:rsidP="00283E8B">
      <w:pPr>
        <w:spacing w:line="276" w:lineRule="auto"/>
        <w:jc w:val="both"/>
        <w:rPr>
          <w:rFonts w:ascii="Bliss Pro" w:hAnsi="Bliss Pro"/>
          <w:color w:val="404040" w:themeColor="text1" w:themeTint="BF"/>
          <w:lang w:val="en-US"/>
        </w:rPr>
      </w:pPr>
      <w:r w:rsidRPr="00283E8B">
        <w:rPr>
          <w:rFonts w:ascii="Bliss Pro" w:hAnsi="Bliss Pro"/>
          <w:color w:val="404040" w:themeColor="text1" w:themeTint="BF"/>
          <w:lang w:val="en-US"/>
        </w:rPr>
        <w:t xml:space="preserve">6. Herd, P., Higgins, J., </w:t>
      </w:r>
      <w:proofErr w:type="spellStart"/>
      <w:r w:rsidRPr="00283E8B">
        <w:rPr>
          <w:rFonts w:ascii="Bliss Pro" w:hAnsi="Bliss Pro"/>
          <w:color w:val="404040" w:themeColor="text1" w:themeTint="BF"/>
          <w:lang w:val="en-US"/>
        </w:rPr>
        <w:t>Sicinski</w:t>
      </w:r>
      <w:proofErr w:type="spellEnd"/>
      <w:r w:rsidRPr="00283E8B">
        <w:rPr>
          <w:rFonts w:ascii="Bliss Pro" w:hAnsi="Bliss Pro"/>
          <w:color w:val="404040" w:themeColor="text1" w:themeTint="BF"/>
          <w:lang w:val="en-US"/>
        </w:rPr>
        <w:t xml:space="preserve">, K., &amp; </w:t>
      </w:r>
      <w:proofErr w:type="spellStart"/>
      <w:r w:rsidRPr="00283E8B">
        <w:rPr>
          <w:rFonts w:ascii="Bliss Pro" w:hAnsi="Bliss Pro"/>
          <w:color w:val="404040" w:themeColor="text1" w:themeTint="BF"/>
          <w:lang w:val="en-US"/>
        </w:rPr>
        <w:t>Merkurieva</w:t>
      </w:r>
      <w:proofErr w:type="spellEnd"/>
      <w:r w:rsidRPr="00283E8B">
        <w:rPr>
          <w:rFonts w:ascii="Bliss Pro" w:hAnsi="Bliss Pro"/>
          <w:color w:val="404040" w:themeColor="text1" w:themeTint="BF"/>
          <w:lang w:val="en-US"/>
        </w:rPr>
        <w:t xml:space="preserve">, I. (2016). </w:t>
      </w:r>
      <w:r w:rsidRPr="00B01326">
        <w:rPr>
          <w:rFonts w:ascii="Bliss Pro ExtraLight" w:hAnsi="Bliss Pro ExtraLight"/>
          <w:color w:val="404040" w:themeColor="text1" w:themeTint="BF"/>
          <w:lang w:val="en-US"/>
        </w:rPr>
        <w:t>The Implications of Unintended Pregnancies for Mental</w:t>
      </w:r>
      <w:r w:rsidRPr="00B01326">
        <w:rPr>
          <w:rFonts w:ascii="Cambria" w:hAnsi="Cambria" w:cs="Cambria"/>
          <w:color w:val="404040" w:themeColor="text1" w:themeTint="BF"/>
          <w:lang w:val="en-US"/>
        </w:rPr>
        <w:t> </w:t>
      </w:r>
      <w:r w:rsidRPr="00B01326">
        <w:rPr>
          <w:rFonts w:ascii="Bliss Pro ExtraLight" w:hAnsi="Bliss Pro ExtraLight"/>
          <w:color w:val="404040" w:themeColor="text1" w:themeTint="BF"/>
          <w:lang w:val="en-US"/>
        </w:rPr>
        <w:t xml:space="preserve">Health in Later Life. Perspectives </w:t>
      </w:r>
      <w:proofErr w:type="gramStart"/>
      <w:r w:rsidRPr="00B01326">
        <w:rPr>
          <w:rFonts w:ascii="Bliss Pro ExtraLight" w:hAnsi="Bliss Pro ExtraLight"/>
          <w:color w:val="404040" w:themeColor="text1" w:themeTint="BF"/>
          <w:lang w:val="en-US"/>
        </w:rPr>
        <w:t>From</w:t>
      </w:r>
      <w:proofErr w:type="gramEnd"/>
      <w:r w:rsidRPr="00B01326">
        <w:rPr>
          <w:rFonts w:ascii="Bliss Pro ExtraLight" w:hAnsi="Bliss Pro ExtraLight"/>
          <w:color w:val="404040" w:themeColor="text1" w:themeTint="BF"/>
          <w:lang w:val="en-US"/>
        </w:rPr>
        <w:t xml:space="preserve"> the Social Sciences, 106(3), 421-429.</w:t>
      </w:r>
    </w:p>
    <w:p w14:paraId="3CF0D147" w14:textId="06CE3C3F" w:rsidR="000E2370" w:rsidRPr="00283E8B" w:rsidRDefault="000E2370" w:rsidP="00283E8B">
      <w:pPr>
        <w:spacing w:line="276" w:lineRule="auto"/>
        <w:jc w:val="both"/>
        <w:rPr>
          <w:rFonts w:ascii="Bliss Pro" w:hAnsi="Bliss Pro"/>
          <w:color w:val="404040" w:themeColor="text1" w:themeTint="BF"/>
          <w:lang w:val="en-US"/>
        </w:rPr>
      </w:pPr>
      <w:r w:rsidRPr="00283E8B">
        <w:rPr>
          <w:rFonts w:ascii="Bliss Pro" w:hAnsi="Bliss Pro"/>
          <w:color w:val="404040" w:themeColor="text1" w:themeTint="BF"/>
          <w:lang w:val="en-US"/>
        </w:rPr>
        <w:t xml:space="preserve">7. Joyce, T.J., </w:t>
      </w:r>
      <w:proofErr w:type="spellStart"/>
      <w:r w:rsidRPr="00283E8B">
        <w:rPr>
          <w:rFonts w:ascii="Bliss Pro" w:hAnsi="Bliss Pro"/>
          <w:color w:val="404040" w:themeColor="text1" w:themeTint="BF"/>
          <w:lang w:val="en-US"/>
        </w:rPr>
        <w:t>Kaestner</w:t>
      </w:r>
      <w:proofErr w:type="spellEnd"/>
      <w:r w:rsidRPr="00283E8B">
        <w:rPr>
          <w:rFonts w:ascii="Bliss Pro" w:hAnsi="Bliss Pro"/>
          <w:color w:val="404040" w:themeColor="text1" w:themeTint="BF"/>
          <w:lang w:val="en-US"/>
        </w:rPr>
        <w:t xml:space="preserve">, R., </w:t>
      </w:r>
      <w:proofErr w:type="spellStart"/>
      <w:r w:rsidRPr="00283E8B">
        <w:rPr>
          <w:rFonts w:ascii="Bliss Pro" w:hAnsi="Bliss Pro"/>
          <w:color w:val="404040" w:themeColor="text1" w:themeTint="BF"/>
          <w:lang w:val="en-US"/>
        </w:rPr>
        <w:t>Korenman</w:t>
      </w:r>
      <w:proofErr w:type="spellEnd"/>
      <w:r w:rsidRPr="00283E8B">
        <w:rPr>
          <w:rFonts w:ascii="Bliss Pro" w:hAnsi="Bliss Pro"/>
          <w:color w:val="404040" w:themeColor="text1" w:themeTint="BF"/>
          <w:lang w:val="en-US"/>
        </w:rPr>
        <w:t xml:space="preserve">, S. (2000). </w:t>
      </w:r>
      <w:r w:rsidRPr="00B01326">
        <w:rPr>
          <w:rFonts w:ascii="Bliss Pro ExtraLight" w:hAnsi="Bliss Pro ExtraLight"/>
          <w:color w:val="404040" w:themeColor="text1" w:themeTint="BF"/>
          <w:lang w:val="en-US"/>
        </w:rPr>
        <w:t>The effect of pregnancy intention on child development.</w:t>
      </w:r>
      <w:r w:rsidRPr="00B01326">
        <w:rPr>
          <w:rFonts w:ascii="Cambria" w:hAnsi="Cambria" w:cs="Cambria"/>
          <w:color w:val="404040" w:themeColor="text1" w:themeTint="BF"/>
          <w:lang w:val="en-US"/>
        </w:rPr>
        <w:t> </w:t>
      </w:r>
      <w:r w:rsidRPr="00B01326">
        <w:rPr>
          <w:rFonts w:ascii="Bliss Pro ExtraLight" w:hAnsi="Bliss Pro ExtraLight"/>
          <w:color w:val="404040" w:themeColor="text1" w:themeTint="BF"/>
          <w:lang w:val="en-US"/>
        </w:rPr>
        <w:t>Demography, 37(1), 83-94.</w:t>
      </w:r>
    </w:p>
    <w:p w14:paraId="7F74B35A" w14:textId="30E9EC2B" w:rsidR="000E2370" w:rsidRPr="00283E8B" w:rsidRDefault="000E2370" w:rsidP="00283E8B">
      <w:pPr>
        <w:spacing w:line="276" w:lineRule="auto"/>
        <w:jc w:val="both"/>
        <w:rPr>
          <w:rFonts w:ascii="Bliss Pro" w:hAnsi="Bliss Pro"/>
          <w:color w:val="404040" w:themeColor="text1" w:themeTint="BF"/>
          <w:lang w:val="en-US"/>
        </w:rPr>
      </w:pPr>
      <w:r w:rsidRPr="00283E8B">
        <w:rPr>
          <w:rFonts w:ascii="Bliss Pro" w:hAnsi="Bliss Pro"/>
          <w:color w:val="404040" w:themeColor="text1" w:themeTint="BF"/>
          <w:lang w:val="en-US"/>
        </w:rPr>
        <w:t xml:space="preserve">8. Klima, C.S. (1998). </w:t>
      </w:r>
      <w:r w:rsidRPr="00B01326">
        <w:rPr>
          <w:rFonts w:ascii="Bliss Pro ExtraLight" w:hAnsi="Bliss Pro ExtraLight"/>
          <w:color w:val="404040" w:themeColor="text1" w:themeTint="BF"/>
          <w:lang w:val="en-US"/>
        </w:rPr>
        <w:t>Unintended pregnancy. Consequences and solutions for a worldwide problem. J Nurse</w:t>
      </w:r>
      <w:r w:rsidRPr="00B01326">
        <w:rPr>
          <w:rFonts w:ascii="Cambria" w:hAnsi="Cambria" w:cs="Cambria"/>
          <w:color w:val="404040" w:themeColor="text1" w:themeTint="BF"/>
          <w:lang w:val="en-US"/>
        </w:rPr>
        <w:t> </w:t>
      </w:r>
      <w:r w:rsidRPr="00B01326">
        <w:rPr>
          <w:rFonts w:ascii="Bliss Pro ExtraLight" w:hAnsi="Bliss Pro ExtraLight"/>
          <w:color w:val="404040" w:themeColor="text1" w:themeTint="BF"/>
          <w:lang w:val="en-US"/>
        </w:rPr>
        <w:t>Midwifery, 43(6), 481-491.</w:t>
      </w:r>
    </w:p>
    <w:p w14:paraId="27CA79A7" w14:textId="1915F8B4" w:rsidR="000E2370" w:rsidRPr="00283E8B" w:rsidRDefault="000E2370" w:rsidP="00283E8B">
      <w:pPr>
        <w:spacing w:line="276" w:lineRule="auto"/>
        <w:jc w:val="both"/>
        <w:rPr>
          <w:rFonts w:ascii="Bliss Pro" w:hAnsi="Bliss Pro"/>
          <w:color w:val="404040" w:themeColor="text1" w:themeTint="BF"/>
          <w:lang w:val="en-US"/>
        </w:rPr>
      </w:pPr>
      <w:r w:rsidRPr="00283E8B">
        <w:rPr>
          <w:rFonts w:ascii="Bliss Pro" w:hAnsi="Bliss Pro"/>
          <w:color w:val="404040" w:themeColor="text1" w:themeTint="BF"/>
          <w:lang w:val="en-US"/>
        </w:rPr>
        <w:t xml:space="preserve">9. Maxson, P., &amp; Miranda, M.L. (2011). </w:t>
      </w:r>
      <w:r w:rsidRPr="00B01326">
        <w:rPr>
          <w:rFonts w:ascii="Bliss Pro ExtraLight" w:hAnsi="Bliss Pro ExtraLight"/>
          <w:color w:val="404040" w:themeColor="text1" w:themeTint="BF"/>
          <w:lang w:val="en-US"/>
        </w:rPr>
        <w:t>Pregnancy Intention, Demographic Differences, and Psychosocial Health.</w:t>
      </w:r>
      <w:r w:rsidRPr="00B01326">
        <w:rPr>
          <w:rFonts w:ascii="Cambria" w:hAnsi="Cambria" w:cs="Cambria"/>
          <w:color w:val="404040" w:themeColor="text1" w:themeTint="BF"/>
          <w:lang w:val="en-US"/>
        </w:rPr>
        <w:t> </w:t>
      </w:r>
      <w:r w:rsidRPr="00B01326">
        <w:rPr>
          <w:rFonts w:ascii="Bliss Pro ExtraLight" w:hAnsi="Bliss Pro ExtraLight"/>
          <w:color w:val="404040" w:themeColor="text1" w:themeTint="BF"/>
          <w:lang w:val="en-US"/>
        </w:rPr>
        <w:t>Journal of Women’s Health, 20(8), 1215-1223.</w:t>
      </w:r>
    </w:p>
    <w:p w14:paraId="12FB813E" w14:textId="7AF2C503" w:rsidR="000E2370" w:rsidRPr="00283E8B" w:rsidRDefault="000E2370" w:rsidP="00283E8B">
      <w:pPr>
        <w:spacing w:line="276" w:lineRule="auto"/>
        <w:jc w:val="both"/>
        <w:rPr>
          <w:rFonts w:ascii="Bliss Pro" w:hAnsi="Bliss Pro"/>
          <w:color w:val="404040" w:themeColor="text1" w:themeTint="BF"/>
          <w:lang w:val="en-US"/>
        </w:rPr>
      </w:pPr>
      <w:r w:rsidRPr="00283E8B">
        <w:rPr>
          <w:rFonts w:ascii="Bliss Pro" w:hAnsi="Bliss Pro"/>
          <w:color w:val="404040" w:themeColor="text1" w:themeTint="BF"/>
          <w:lang w:val="en-US"/>
        </w:rPr>
        <w:t xml:space="preserve">10. Mosher, W.D., Jones, J., &amp; </w:t>
      </w:r>
      <w:proofErr w:type="spellStart"/>
      <w:r w:rsidRPr="00283E8B">
        <w:rPr>
          <w:rFonts w:ascii="Bliss Pro" w:hAnsi="Bliss Pro"/>
          <w:color w:val="404040" w:themeColor="text1" w:themeTint="BF"/>
          <w:lang w:val="en-US"/>
        </w:rPr>
        <w:t>Abma</w:t>
      </w:r>
      <w:proofErr w:type="spellEnd"/>
      <w:r w:rsidRPr="00283E8B">
        <w:rPr>
          <w:rFonts w:ascii="Bliss Pro" w:hAnsi="Bliss Pro"/>
          <w:color w:val="404040" w:themeColor="text1" w:themeTint="BF"/>
          <w:lang w:val="en-US"/>
        </w:rPr>
        <w:t xml:space="preserve">, J.C. (2012). </w:t>
      </w:r>
      <w:r w:rsidRPr="00A80378">
        <w:rPr>
          <w:rFonts w:ascii="Bliss Pro ExtraLight" w:hAnsi="Bliss Pro ExtraLight"/>
          <w:color w:val="404040" w:themeColor="text1" w:themeTint="BF"/>
          <w:lang w:val="en-US"/>
        </w:rPr>
        <w:t>Intended and Unintended Birth in the United States: 1982-2010.</w:t>
      </w:r>
      <w:r w:rsidRPr="00A80378">
        <w:rPr>
          <w:rFonts w:ascii="Cambria" w:hAnsi="Cambria" w:cs="Cambria"/>
          <w:color w:val="404040" w:themeColor="text1" w:themeTint="BF"/>
          <w:lang w:val="en-US"/>
        </w:rPr>
        <w:t> </w:t>
      </w:r>
      <w:r w:rsidRPr="00A80378">
        <w:rPr>
          <w:rFonts w:ascii="Bliss Pro ExtraLight" w:hAnsi="Bliss Pro ExtraLight"/>
          <w:color w:val="404040" w:themeColor="text1" w:themeTint="BF"/>
          <w:lang w:val="en-US"/>
        </w:rPr>
        <w:t>National Health Statistics Reports, 55, 1-27.</w:t>
      </w:r>
    </w:p>
    <w:p w14:paraId="0E1996A5" w14:textId="4E7D0A10" w:rsidR="000E2370" w:rsidRPr="00283E8B" w:rsidRDefault="000E2370" w:rsidP="00283E8B">
      <w:pPr>
        <w:spacing w:line="276" w:lineRule="auto"/>
        <w:jc w:val="both"/>
        <w:rPr>
          <w:rFonts w:ascii="Bliss Pro" w:hAnsi="Bliss Pro"/>
          <w:color w:val="404040" w:themeColor="text1" w:themeTint="BF"/>
          <w:lang w:val="en-US"/>
        </w:rPr>
      </w:pPr>
      <w:r w:rsidRPr="00283E8B">
        <w:rPr>
          <w:rFonts w:ascii="Bliss Pro" w:hAnsi="Bliss Pro"/>
          <w:color w:val="404040" w:themeColor="text1" w:themeTint="BF"/>
          <w:lang w:val="en-US"/>
        </w:rPr>
        <w:t>11. Orr, S., &amp; Miller, C. (1997).</w:t>
      </w:r>
      <w:r w:rsidRPr="00A80378">
        <w:rPr>
          <w:rFonts w:ascii="Bliss Pro ExtraLight" w:hAnsi="Bliss Pro ExtraLight"/>
          <w:color w:val="404040" w:themeColor="text1" w:themeTint="BF"/>
          <w:lang w:val="en-US"/>
        </w:rPr>
        <w:t xml:space="preserve"> Unintended pregnancy and the psychosocial well-being of pregnant women.</w:t>
      </w:r>
      <w:r w:rsidRPr="00A80378">
        <w:rPr>
          <w:rFonts w:ascii="Cambria" w:hAnsi="Cambria" w:cs="Cambria"/>
          <w:color w:val="404040" w:themeColor="text1" w:themeTint="BF"/>
          <w:lang w:val="en-US"/>
        </w:rPr>
        <w:t> </w:t>
      </w:r>
      <w:r w:rsidRPr="00A80378">
        <w:rPr>
          <w:rFonts w:ascii="Bliss Pro ExtraLight" w:hAnsi="Bliss Pro ExtraLight"/>
          <w:color w:val="404040" w:themeColor="text1" w:themeTint="BF"/>
          <w:lang w:val="en-US"/>
        </w:rPr>
        <w:t>Women’s Health Issues, January-February 1997, 38-46.</w:t>
      </w:r>
    </w:p>
    <w:p w14:paraId="6628547F" w14:textId="77BB1AB9" w:rsidR="000E2370" w:rsidRPr="00283E8B" w:rsidRDefault="000E2370" w:rsidP="00283E8B">
      <w:pPr>
        <w:spacing w:line="276" w:lineRule="auto"/>
        <w:jc w:val="both"/>
        <w:rPr>
          <w:rFonts w:ascii="Bliss Pro" w:hAnsi="Bliss Pro"/>
          <w:color w:val="404040" w:themeColor="text1" w:themeTint="BF"/>
          <w:lang w:val="en-US"/>
        </w:rPr>
      </w:pPr>
      <w:r w:rsidRPr="004E69A2">
        <w:rPr>
          <w:rFonts w:ascii="Bliss Pro" w:hAnsi="Bliss Pro"/>
          <w:color w:val="404040" w:themeColor="text1" w:themeTint="BF"/>
          <w:lang w:val="en-GB"/>
        </w:rPr>
        <w:t xml:space="preserve">12. Rutgers (2020, October 2). </w:t>
      </w:r>
      <w:proofErr w:type="spellStart"/>
      <w:r w:rsidRPr="004E69A2">
        <w:rPr>
          <w:rFonts w:ascii="Bliss Pro ExtraLight" w:hAnsi="Bliss Pro ExtraLight"/>
          <w:color w:val="404040" w:themeColor="text1" w:themeTint="BF"/>
          <w:lang w:val="en-GB"/>
        </w:rPr>
        <w:t>Anticonceptie</w:t>
      </w:r>
      <w:proofErr w:type="spellEnd"/>
      <w:r w:rsidRPr="004E69A2">
        <w:rPr>
          <w:rFonts w:ascii="Bliss Pro ExtraLight" w:hAnsi="Bliss Pro ExtraLight"/>
          <w:color w:val="404040" w:themeColor="text1" w:themeTint="BF"/>
          <w:lang w:val="en-GB"/>
        </w:rPr>
        <w:t xml:space="preserve"> en abortus – Regie over </w:t>
      </w:r>
      <w:proofErr w:type="spellStart"/>
      <w:r w:rsidRPr="004E69A2">
        <w:rPr>
          <w:rFonts w:ascii="Bliss Pro ExtraLight" w:hAnsi="Bliss Pro ExtraLight"/>
          <w:color w:val="404040" w:themeColor="text1" w:themeTint="BF"/>
          <w:lang w:val="en-GB"/>
        </w:rPr>
        <w:t>kinderwens</w:t>
      </w:r>
      <w:proofErr w:type="spellEnd"/>
      <w:r w:rsidRPr="004E69A2">
        <w:rPr>
          <w:rFonts w:ascii="Bliss Pro ExtraLight" w:hAnsi="Bliss Pro ExtraLight"/>
          <w:color w:val="404040" w:themeColor="text1" w:themeTint="BF"/>
          <w:lang w:val="en-GB"/>
        </w:rPr>
        <w:t xml:space="preserve">. </w:t>
      </w:r>
      <w:r w:rsidRPr="00A80378">
        <w:rPr>
          <w:rFonts w:ascii="Bliss Pro ExtraLight" w:hAnsi="Bliss Pro ExtraLight"/>
          <w:color w:val="404040" w:themeColor="text1" w:themeTint="BF"/>
          <w:lang w:val="en-US"/>
        </w:rPr>
        <w:t>Retrieved from</w:t>
      </w:r>
      <w:r w:rsidRPr="00A80378">
        <w:rPr>
          <w:rFonts w:ascii="Cambria" w:hAnsi="Cambria" w:cs="Cambria"/>
          <w:color w:val="404040" w:themeColor="text1" w:themeTint="BF"/>
          <w:lang w:val="en-US"/>
        </w:rPr>
        <w:t> </w:t>
      </w:r>
      <w:r w:rsidRPr="00A80378">
        <w:rPr>
          <w:rFonts w:ascii="Bliss Pro ExtraLight" w:hAnsi="Bliss Pro ExtraLight"/>
          <w:color w:val="404040" w:themeColor="text1" w:themeTint="BF"/>
          <w:lang w:val="en-US"/>
        </w:rPr>
        <w:t>https://rutgers.nl/wat-wij-doen/anticonceptie-en-abortus-regie-over-kinderwens</w:t>
      </w:r>
      <w:r w:rsidR="00BE55B2">
        <w:rPr>
          <w:rFonts w:ascii="Bliss Pro ExtraLight" w:hAnsi="Bliss Pro ExtraLight"/>
          <w:color w:val="404040" w:themeColor="text1" w:themeTint="BF"/>
          <w:lang w:val="en-US"/>
        </w:rPr>
        <w:t>.</w:t>
      </w:r>
    </w:p>
    <w:p w14:paraId="12215D72" w14:textId="15BE08AE" w:rsidR="000E2370" w:rsidRPr="00283E8B" w:rsidRDefault="000E2370" w:rsidP="00283E8B">
      <w:pPr>
        <w:spacing w:line="276" w:lineRule="auto"/>
        <w:jc w:val="both"/>
        <w:rPr>
          <w:rFonts w:ascii="Bliss Pro" w:hAnsi="Bliss Pro"/>
          <w:color w:val="404040" w:themeColor="text1" w:themeTint="BF"/>
          <w:lang w:val="en-US"/>
        </w:rPr>
      </w:pPr>
      <w:r w:rsidRPr="00283E8B">
        <w:rPr>
          <w:rFonts w:ascii="Bliss Pro" w:hAnsi="Bliss Pro"/>
          <w:color w:val="404040" w:themeColor="text1" w:themeTint="BF"/>
          <w:lang w:val="en-US"/>
        </w:rPr>
        <w:t xml:space="preserve">13. Santelli, J., </w:t>
      </w:r>
      <w:proofErr w:type="spellStart"/>
      <w:r w:rsidRPr="00283E8B">
        <w:rPr>
          <w:rFonts w:ascii="Bliss Pro" w:hAnsi="Bliss Pro"/>
          <w:color w:val="404040" w:themeColor="text1" w:themeTint="BF"/>
          <w:lang w:val="en-US"/>
        </w:rPr>
        <w:t>Rochat</w:t>
      </w:r>
      <w:proofErr w:type="spellEnd"/>
      <w:r w:rsidRPr="00283E8B">
        <w:rPr>
          <w:rFonts w:ascii="Bliss Pro" w:hAnsi="Bliss Pro"/>
          <w:color w:val="404040" w:themeColor="text1" w:themeTint="BF"/>
          <w:lang w:val="en-US"/>
        </w:rPr>
        <w:t>, R., Hatfield-</w:t>
      </w:r>
      <w:proofErr w:type="spellStart"/>
      <w:r w:rsidRPr="00283E8B">
        <w:rPr>
          <w:rFonts w:ascii="Bliss Pro" w:hAnsi="Bliss Pro"/>
          <w:color w:val="404040" w:themeColor="text1" w:themeTint="BF"/>
          <w:lang w:val="en-US"/>
        </w:rPr>
        <w:t>Timajchy</w:t>
      </w:r>
      <w:proofErr w:type="spellEnd"/>
      <w:r w:rsidRPr="00283E8B">
        <w:rPr>
          <w:rFonts w:ascii="Bliss Pro" w:hAnsi="Bliss Pro"/>
          <w:color w:val="404040" w:themeColor="text1" w:themeTint="BF"/>
          <w:lang w:val="en-US"/>
        </w:rPr>
        <w:t xml:space="preserve">, K., Colley Gilbert, B., Curtis, K., Cabral, R., Hirsch, J., &amp; </w:t>
      </w:r>
      <w:proofErr w:type="spellStart"/>
      <w:r w:rsidRPr="00283E8B">
        <w:rPr>
          <w:rFonts w:ascii="Bliss Pro" w:hAnsi="Bliss Pro"/>
          <w:color w:val="404040" w:themeColor="text1" w:themeTint="BF"/>
          <w:lang w:val="en-US"/>
        </w:rPr>
        <w:t>Schieve</w:t>
      </w:r>
      <w:proofErr w:type="spellEnd"/>
      <w:r w:rsidRPr="00283E8B">
        <w:rPr>
          <w:rFonts w:ascii="Bliss Pro" w:hAnsi="Bliss Pro"/>
          <w:color w:val="404040" w:themeColor="text1" w:themeTint="BF"/>
          <w:lang w:val="en-US"/>
        </w:rPr>
        <w:t>, L.</w:t>
      </w:r>
      <w:r w:rsidRPr="00283E8B">
        <w:rPr>
          <w:rFonts w:ascii="Cambria" w:hAnsi="Cambria" w:cs="Cambria"/>
          <w:color w:val="404040" w:themeColor="text1" w:themeTint="BF"/>
          <w:lang w:val="en-US"/>
        </w:rPr>
        <w:t> </w:t>
      </w:r>
      <w:r w:rsidRPr="00283E8B">
        <w:rPr>
          <w:rFonts w:ascii="Bliss Pro" w:hAnsi="Bliss Pro"/>
          <w:color w:val="404040" w:themeColor="text1" w:themeTint="BF"/>
          <w:lang w:val="en-US"/>
        </w:rPr>
        <w:t xml:space="preserve">(2003). </w:t>
      </w:r>
      <w:r w:rsidRPr="00A80378">
        <w:rPr>
          <w:rFonts w:ascii="Bliss Pro ExtraLight" w:hAnsi="Bliss Pro ExtraLight"/>
          <w:color w:val="404040" w:themeColor="text1" w:themeTint="BF"/>
          <w:lang w:val="en-US"/>
        </w:rPr>
        <w:t>The Measurement and Meaning of Unintended Pregnancy. Perspectives on Sexual and Reproductive Health, 35, 94-101.</w:t>
      </w:r>
    </w:p>
    <w:p w14:paraId="250AAC6B" w14:textId="77777777" w:rsidR="000E2370" w:rsidRPr="00283E8B" w:rsidRDefault="000E2370" w:rsidP="00283E8B">
      <w:pPr>
        <w:spacing w:line="276" w:lineRule="auto"/>
        <w:jc w:val="both"/>
        <w:rPr>
          <w:rFonts w:ascii="Bliss Pro" w:hAnsi="Bliss Pro"/>
          <w:color w:val="404040" w:themeColor="text1" w:themeTint="BF"/>
          <w:lang w:val="en-US"/>
        </w:rPr>
      </w:pPr>
      <w:r w:rsidRPr="00283E8B">
        <w:rPr>
          <w:rFonts w:ascii="Bliss Pro" w:hAnsi="Bliss Pro"/>
          <w:color w:val="404040" w:themeColor="text1" w:themeTint="BF"/>
          <w:lang w:val="en-US"/>
        </w:rPr>
        <w:t xml:space="preserve">14. Stoddard, A., McNicholas, C., &amp; </w:t>
      </w:r>
      <w:proofErr w:type="spellStart"/>
      <w:r w:rsidRPr="00283E8B">
        <w:rPr>
          <w:rFonts w:ascii="Bliss Pro" w:hAnsi="Bliss Pro"/>
          <w:color w:val="404040" w:themeColor="text1" w:themeTint="BF"/>
          <w:lang w:val="en-US"/>
        </w:rPr>
        <w:t>Peipert</w:t>
      </w:r>
      <w:proofErr w:type="spellEnd"/>
      <w:r w:rsidRPr="00283E8B">
        <w:rPr>
          <w:rFonts w:ascii="Bliss Pro" w:hAnsi="Bliss Pro"/>
          <w:color w:val="404040" w:themeColor="text1" w:themeTint="BF"/>
          <w:lang w:val="en-US"/>
        </w:rPr>
        <w:t xml:space="preserve">, J. (2011). </w:t>
      </w:r>
      <w:r w:rsidRPr="00A80378">
        <w:rPr>
          <w:rFonts w:ascii="Bliss Pro ExtraLight" w:hAnsi="Bliss Pro ExtraLight"/>
          <w:color w:val="404040" w:themeColor="text1" w:themeTint="BF"/>
          <w:lang w:val="en-US"/>
        </w:rPr>
        <w:t>Efficacy and safety of long-acting reversible contraception. Drugs 28(71), 969-980.</w:t>
      </w:r>
      <w:r w:rsidRPr="00283E8B">
        <w:rPr>
          <w:rFonts w:ascii="Bliss Pro" w:hAnsi="Bliss Pro"/>
          <w:color w:val="404040" w:themeColor="text1" w:themeTint="BF"/>
          <w:lang w:val="en-US"/>
        </w:rPr>
        <w:t xml:space="preserve"> </w:t>
      </w:r>
    </w:p>
    <w:p w14:paraId="0350DA30" w14:textId="5FFD29D6" w:rsidR="000E2370" w:rsidRPr="00283E8B" w:rsidRDefault="000E2370" w:rsidP="00283E8B">
      <w:pPr>
        <w:spacing w:line="276" w:lineRule="auto"/>
        <w:jc w:val="both"/>
        <w:rPr>
          <w:rFonts w:ascii="Bliss Pro" w:hAnsi="Bliss Pro"/>
          <w:color w:val="404040" w:themeColor="text1" w:themeTint="BF"/>
          <w:lang w:val="en-US"/>
        </w:rPr>
      </w:pPr>
      <w:r w:rsidRPr="00283E8B">
        <w:rPr>
          <w:rFonts w:ascii="Bliss Pro" w:hAnsi="Bliss Pro"/>
          <w:color w:val="404040" w:themeColor="text1" w:themeTint="BF"/>
          <w:lang w:val="en-US"/>
        </w:rPr>
        <w:t xml:space="preserve">15. USAID (2019). </w:t>
      </w:r>
      <w:r w:rsidRPr="00A80378">
        <w:rPr>
          <w:rFonts w:ascii="Bliss Pro ExtraLight" w:hAnsi="Bliss Pro ExtraLight"/>
          <w:color w:val="404040" w:themeColor="text1" w:themeTint="BF"/>
          <w:lang w:val="en-US"/>
        </w:rPr>
        <w:t>Approaches for Expanding Choice and Access to Long-Acting Reversible Contraceptives and Permanent Methods of Family Planning. Retrieved from</w:t>
      </w:r>
      <w:r w:rsidR="00492670">
        <w:rPr>
          <w:rFonts w:ascii="Bliss Pro" w:hAnsi="Bliss Pro"/>
          <w:color w:val="404040" w:themeColor="text1" w:themeTint="BF"/>
          <w:lang w:val="en-US"/>
        </w:rPr>
        <w:t xml:space="preserve"> </w:t>
      </w:r>
      <w:r w:rsidR="00492670" w:rsidRPr="00A80378">
        <w:rPr>
          <w:rFonts w:ascii="Bliss Pro ExtraLight" w:hAnsi="Bliss Pro ExtraLight"/>
          <w:color w:val="404040" w:themeColor="text1" w:themeTint="BF"/>
          <w:lang w:val="en-US"/>
        </w:rPr>
        <w:t>h</w:t>
      </w:r>
      <w:r w:rsidRPr="00A80378">
        <w:rPr>
          <w:rFonts w:ascii="Bliss Pro ExtraLight" w:hAnsi="Bliss Pro ExtraLight"/>
          <w:color w:val="404040" w:themeColor="text1" w:themeTint="BF"/>
          <w:lang w:val="en-US"/>
        </w:rPr>
        <w:t>ttps://www.usaid.gov/sites/default/files/documents/1864/LARCPM_FactSheet.pdf</w:t>
      </w:r>
      <w:r w:rsidR="00BE55B2">
        <w:rPr>
          <w:rFonts w:ascii="Bliss Pro ExtraLight" w:hAnsi="Bliss Pro ExtraLight"/>
          <w:color w:val="404040" w:themeColor="text1" w:themeTint="BF"/>
          <w:lang w:val="en-US"/>
        </w:rPr>
        <w:t>.</w:t>
      </w:r>
    </w:p>
    <w:p w14:paraId="5791F677" w14:textId="1F4E55C7" w:rsidR="000E2370" w:rsidRPr="00283E8B" w:rsidRDefault="000E2370" w:rsidP="00283E8B">
      <w:pPr>
        <w:spacing w:line="276" w:lineRule="auto"/>
        <w:jc w:val="both"/>
        <w:rPr>
          <w:rFonts w:ascii="Bliss Pro" w:hAnsi="Bliss Pro"/>
          <w:color w:val="404040" w:themeColor="text1" w:themeTint="BF"/>
          <w:lang w:val="en-US"/>
        </w:rPr>
      </w:pPr>
      <w:r w:rsidRPr="00283E8B">
        <w:rPr>
          <w:rFonts w:ascii="Bliss Pro" w:hAnsi="Bliss Pro"/>
          <w:color w:val="404040" w:themeColor="text1" w:themeTint="BF"/>
          <w:lang w:val="en-US"/>
        </w:rPr>
        <w:t xml:space="preserve">16. World Health Organization (2005). </w:t>
      </w:r>
      <w:r w:rsidRPr="00A80378">
        <w:rPr>
          <w:rFonts w:ascii="Bliss Pro ExtraLight" w:hAnsi="Bliss Pro ExtraLight"/>
          <w:color w:val="404040" w:themeColor="text1" w:themeTint="BF"/>
          <w:lang w:val="en-US"/>
        </w:rPr>
        <w:t>The World Health Report 2005. Make every mother and child count. Geneva:</w:t>
      </w:r>
      <w:r w:rsidRPr="00A80378">
        <w:rPr>
          <w:rFonts w:ascii="Cambria" w:hAnsi="Cambria" w:cs="Cambria"/>
          <w:color w:val="404040" w:themeColor="text1" w:themeTint="BF"/>
          <w:lang w:val="en-US"/>
        </w:rPr>
        <w:t> </w:t>
      </w:r>
      <w:r w:rsidRPr="00A80378">
        <w:rPr>
          <w:rFonts w:ascii="Bliss Pro ExtraLight" w:hAnsi="Bliss Pro ExtraLight"/>
          <w:color w:val="404040" w:themeColor="text1" w:themeTint="BF"/>
          <w:lang w:val="en-US"/>
        </w:rPr>
        <w:t>World Health Organization.</w:t>
      </w:r>
    </w:p>
    <w:bookmarkEnd w:id="35"/>
    <w:p w14:paraId="6E968238" w14:textId="77777777" w:rsidR="0014021C" w:rsidRDefault="0014021C" w:rsidP="0014021C">
      <w:pPr>
        <w:pStyle w:val="ListParagraph"/>
        <w:numPr>
          <w:ilvl w:val="0"/>
          <w:numId w:val="47"/>
        </w:numPr>
        <w:jc w:val="center"/>
        <w:rPr>
          <w:rFonts w:ascii="Bliss Pro ExtraLight" w:hAnsi="Bliss Pro ExtraLight"/>
          <w:color w:val="7F7F7F" w:themeColor="text1" w:themeTint="80"/>
          <w:sz w:val="48"/>
          <w:szCs w:val="48"/>
          <w:lang w:val="en-US"/>
        </w:rPr>
      </w:pPr>
      <w:r>
        <w:rPr>
          <w:rFonts w:ascii="Bliss Pro" w:hAnsi="Bliss Pro"/>
          <w:color w:val="404040" w:themeColor="text1" w:themeTint="BF"/>
          <w:lang w:val="en-US"/>
        </w:rPr>
        <w:br w:type="column"/>
      </w:r>
      <w:r w:rsidRPr="003F44CB">
        <w:rPr>
          <w:rFonts w:ascii="Bliss Pro ExtraLight" w:hAnsi="Bliss Pro ExtraLight"/>
          <w:color w:val="7F7F7F" w:themeColor="text1" w:themeTint="80"/>
          <w:sz w:val="48"/>
          <w:szCs w:val="48"/>
          <w:lang w:val="en-US"/>
        </w:rPr>
        <w:t>Projected Financial Figures</w:t>
      </w:r>
    </w:p>
    <w:p w14:paraId="105EF2DE" w14:textId="0E9E2AA9" w:rsidR="0014021C" w:rsidRPr="00046900" w:rsidRDefault="0014021C" w:rsidP="0014021C">
      <w:pPr>
        <w:spacing w:line="276" w:lineRule="auto"/>
        <w:jc w:val="both"/>
        <w:rPr>
          <w:rFonts w:ascii="Bliss Pro" w:hAnsi="Bliss Pro"/>
          <w:color w:val="404040" w:themeColor="text1" w:themeTint="BF"/>
          <w:lang w:val="en-US"/>
        </w:rPr>
      </w:pPr>
      <w:r w:rsidRPr="00046900">
        <w:rPr>
          <w:rFonts w:ascii="Bliss Pro" w:hAnsi="Bliss Pro"/>
          <w:color w:val="404040" w:themeColor="text1" w:themeTint="BF"/>
          <w:lang w:val="en-US"/>
        </w:rPr>
        <w:t>Please contact Peter van de Graaf for more information</w:t>
      </w:r>
      <w:r w:rsidR="003D7620">
        <w:rPr>
          <w:rFonts w:ascii="Bliss Pro" w:hAnsi="Bliss Pro"/>
          <w:color w:val="404040" w:themeColor="text1" w:themeTint="BF"/>
          <w:lang w:val="en-US"/>
        </w:rPr>
        <w:t>:</w:t>
      </w:r>
    </w:p>
    <w:p w14:paraId="2597F635" w14:textId="77777777" w:rsidR="0014021C" w:rsidRPr="00046900" w:rsidRDefault="00843022" w:rsidP="0014021C">
      <w:pPr>
        <w:spacing w:line="276" w:lineRule="auto"/>
        <w:jc w:val="both"/>
        <w:rPr>
          <w:rFonts w:ascii="Bliss Pro" w:hAnsi="Bliss Pro"/>
          <w:color w:val="404040" w:themeColor="text1" w:themeTint="BF"/>
          <w:lang w:val="en-US"/>
        </w:rPr>
      </w:pPr>
      <w:hyperlink r:id="rId47" w:history="1">
        <w:r w:rsidR="0014021C" w:rsidRPr="00046900">
          <w:rPr>
            <w:rFonts w:ascii="Bliss Pro" w:hAnsi="Bliss Pro"/>
            <w:color w:val="404040" w:themeColor="text1" w:themeTint="BF"/>
            <w:lang w:val="en-US"/>
          </w:rPr>
          <w:t>pvandegraaf@choiceforwomen.org</w:t>
        </w:r>
      </w:hyperlink>
      <w:r w:rsidR="0014021C" w:rsidRPr="00046900">
        <w:rPr>
          <w:rFonts w:ascii="Bliss Pro" w:hAnsi="Bliss Pro"/>
          <w:color w:val="404040" w:themeColor="text1" w:themeTint="BF"/>
          <w:lang w:val="en-US"/>
        </w:rPr>
        <w:t xml:space="preserve"> or +31 65 325 0 325</w:t>
      </w:r>
    </w:p>
    <w:p w14:paraId="11FCB67D" w14:textId="51CD14A3" w:rsidR="000E2370" w:rsidRPr="00283E8B" w:rsidRDefault="000E2370" w:rsidP="00283E8B">
      <w:pPr>
        <w:spacing w:line="276" w:lineRule="auto"/>
        <w:jc w:val="both"/>
        <w:rPr>
          <w:rFonts w:ascii="Bliss Pro" w:hAnsi="Bliss Pro"/>
          <w:color w:val="404040" w:themeColor="text1" w:themeTint="BF"/>
          <w:lang w:val="en-US"/>
        </w:rPr>
      </w:pPr>
    </w:p>
    <w:p w14:paraId="26F19C53" w14:textId="554F90E3" w:rsidR="000E2370" w:rsidRDefault="00735EFC" w:rsidP="000F195F">
      <w:pPr>
        <w:spacing w:line="276" w:lineRule="auto"/>
        <w:jc w:val="center"/>
        <w:rPr>
          <w:rFonts w:ascii="Bliss Pro ExtraLight" w:hAnsi="Bliss Pro ExtraLight"/>
          <w:color w:val="7F7F7F" w:themeColor="text1" w:themeTint="80"/>
          <w:sz w:val="48"/>
          <w:szCs w:val="48"/>
          <w:lang w:val="en-US"/>
        </w:rPr>
      </w:pPr>
      <w:r>
        <w:rPr>
          <w:rFonts w:ascii="Bliss Pro ExtraLight" w:hAnsi="Bliss Pro ExtraLight"/>
          <w:color w:val="7F7F7F" w:themeColor="text1" w:themeTint="80"/>
          <w:sz w:val="48"/>
          <w:szCs w:val="48"/>
          <w:lang w:val="en-US"/>
        </w:rPr>
        <w:br w:type="column"/>
      </w:r>
      <w:r w:rsidR="000F195F">
        <w:rPr>
          <w:rFonts w:ascii="Bliss Pro ExtraLight" w:hAnsi="Bliss Pro ExtraLight"/>
          <w:color w:val="7F7F7F" w:themeColor="text1" w:themeTint="80"/>
          <w:sz w:val="48"/>
          <w:szCs w:val="48"/>
          <w:lang w:val="en-US"/>
        </w:rPr>
        <w:t xml:space="preserve">5. </w:t>
      </w:r>
      <w:r w:rsidR="000E2370" w:rsidRPr="000F195F">
        <w:rPr>
          <w:rFonts w:ascii="Bliss Pro ExtraLight" w:hAnsi="Bliss Pro ExtraLight"/>
          <w:color w:val="7F7F7F" w:themeColor="text1" w:themeTint="80"/>
          <w:sz w:val="48"/>
          <w:szCs w:val="48"/>
          <w:lang w:val="en-US"/>
        </w:rPr>
        <w:t>Risk Analysis</w:t>
      </w:r>
    </w:p>
    <w:p w14:paraId="1E06D77F" w14:textId="165EDE96" w:rsidR="000E2370" w:rsidRDefault="000E2370" w:rsidP="00283E8B">
      <w:pPr>
        <w:spacing w:line="276" w:lineRule="auto"/>
        <w:jc w:val="both"/>
        <w:rPr>
          <w:rFonts w:ascii="Bliss Pro" w:hAnsi="Bliss Pro"/>
          <w:color w:val="404040" w:themeColor="text1" w:themeTint="BF"/>
          <w:lang w:val="en-US"/>
        </w:rPr>
      </w:pPr>
    </w:p>
    <w:p w14:paraId="54D5B8D5" w14:textId="64D7535C" w:rsidR="00F90DD8" w:rsidRPr="00046900" w:rsidRDefault="00F90DD8" w:rsidP="00F90DD8">
      <w:pPr>
        <w:spacing w:line="276" w:lineRule="auto"/>
        <w:jc w:val="both"/>
        <w:rPr>
          <w:rFonts w:ascii="Bliss Pro" w:hAnsi="Bliss Pro"/>
          <w:color w:val="404040" w:themeColor="text1" w:themeTint="BF"/>
          <w:lang w:val="en-US"/>
        </w:rPr>
      </w:pPr>
      <w:r w:rsidRPr="00046900">
        <w:rPr>
          <w:rFonts w:ascii="Bliss Pro" w:hAnsi="Bliss Pro"/>
          <w:color w:val="404040" w:themeColor="text1" w:themeTint="BF"/>
          <w:lang w:val="en-US"/>
        </w:rPr>
        <w:t>Please contact Peter van de Graaf for more information</w:t>
      </w:r>
      <w:r w:rsidR="003D7620">
        <w:rPr>
          <w:rFonts w:ascii="Bliss Pro" w:hAnsi="Bliss Pro"/>
          <w:color w:val="404040" w:themeColor="text1" w:themeTint="BF"/>
          <w:lang w:val="en-US"/>
        </w:rPr>
        <w:t>:</w:t>
      </w:r>
    </w:p>
    <w:p w14:paraId="2620A35D" w14:textId="77777777" w:rsidR="00F90DD8" w:rsidRPr="00046900" w:rsidRDefault="00843022" w:rsidP="00F90DD8">
      <w:pPr>
        <w:spacing w:line="276" w:lineRule="auto"/>
        <w:jc w:val="both"/>
        <w:rPr>
          <w:rFonts w:ascii="Bliss Pro" w:hAnsi="Bliss Pro"/>
          <w:color w:val="404040" w:themeColor="text1" w:themeTint="BF"/>
          <w:lang w:val="en-US"/>
        </w:rPr>
      </w:pPr>
      <w:hyperlink r:id="rId48" w:history="1">
        <w:r w:rsidR="00F90DD8" w:rsidRPr="00046900">
          <w:rPr>
            <w:rFonts w:ascii="Bliss Pro" w:hAnsi="Bliss Pro"/>
            <w:color w:val="404040" w:themeColor="text1" w:themeTint="BF"/>
            <w:lang w:val="en-US"/>
          </w:rPr>
          <w:t>pvandegraaf@choiceforwomen.org</w:t>
        </w:r>
      </w:hyperlink>
      <w:r w:rsidR="00F90DD8" w:rsidRPr="00046900">
        <w:rPr>
          <w:rFonts w:ascii="Bliss Pro" w:hAnsi="Bliss Pro"/>
          <w:color w:val="404040" w:themeColor="text1" w:themeTint="BF"/>
          <w:lang w:val="en-US"/>
        </w:rPr>
        <w:t xml:space="preserve"> or +31 65 325 0 325</w:t>
      </w:r>
    </w:p>
    <w:p w14:paraId="4D27F469" w14:textId="77777777" w:rsidR="00F90DD8" w:rsidRPr="00283E8B" w:rsidRDefault="00F90DD8" w:rsidP="00F90DD8">
      <w:pPr>
        <w:spacing w:line="276" w:lineRule="auto"/>
        <w:jc w:val="both"/>
        <w:rPr>
          <w:rFonts w:ascii="Bliss Pro" w:hAnsi="Bliss Pro"/>
          <w:color w:val="404040" w:themeColor="text1" w:themeTint="BF"/>
          <w:lang w:val="en-US"/>
        </w:rPr>
      </w:pPr>
    </w:p>
    <w:p w14:paraId="65E15682" w14:textId="148E4510" w:rsidR="000E2370" w:rsidRDefault="009E1C42" w:rsidP="009E1C42">
      <w:pPr>
        <w:spacing w:line="276" w:lineRule="auto"/>
        <w:jc w:val="center"/>
        <w:rPr>
          <w:rFonts w:ascii="Bliss Pro ExtraLight" w:hAnsi="Bliss Pro ExtraLight"/>
          <w:color w:val="7F7F7F" w:themeColor="text1" w:themeTint="80"/>
          <w:sz w:val="48"/>
          <w:szCs w:val="48"/>
          <w:lang w:val="en-US"/>
        </w:rPr>
      </w:pPr>
      <w:r>
        <w:rPr>
          <w:rFonts w:ascii="Bliss Pro ExtraLight" w:hAnsi="Bliss Pro ExtraLight"/>
          <w:color w:val="7F7F7F" w:themeColor="text1" w:themeTint="80"/>
          <w:sz w:val="48"/>
          <w:szCs w:val="48"/>
          <w:lang w:val="en-US"/>
        </w:rPr>
        <w:br w:type="column"/>
        <w:t>Conclusion</w:t>
      </w:r>
    </w:p>
    <w:p w14:paraId="5780BC08" w14:textId="77777777" w:rsidR="001C43AC" w:rsidRDefault="001C43AC" w:rsidP="00303645">
      <w:pPr>
        <w:spacing w:line="276" w:lineRule="auto"/>
        <w:rPr>
          <w:rFonts w:ascii="Bliss Pro" w:hAnsi="Bliss Pro"/>
          <w:lang w:val="en-US"/>
        </w:rPr>
      </w:pPr>
    </w:p>
    <w:p w14:paraId="1D0CF135" w14:textId="10FD10F8" w:rsidR="009E1C42" w:rsidRPr="003D7620" w:rsidRDefault="001C43AC" w:rsidP="001C43AC">
      <w:pPr>
        <w:spacing w:line="276" w:lineRule="auto"/>
        <w:jc w:val="both"/>
        <w:rPr>
          <w:rFonts w:ascii="Bliss Pro" w:hAnsi="Bliss Pro"/>
          <w:color w:val="404040" w:themeColor="text1" w:themeTint="BF"/>
          <w:lang w:val="en-US"/>
        </w:rPr>
      </w:pPr>
      <w:r w:rsidRPr="003D7620">
        <w:rPr>
          <w:rFonts w:ascii="Bliss Pro" w:hAnsi="Bliss Pro"/>
          <w:color w:val="404040" w:themeColor="text1" w:themeTint="BF"/>
          <w:lang w:val="en-US"/>
        </w:rPr>
        <w:t>We are convinced Choice is the contraception women all over the world want &amp; that we are in a position to make it a reality. We have brought together the necessary know-how in a broad team, containing leading experts, companies &amp; institutions on technical, medical, clinical, financial and management aspects. We have shown technical feasibility &amp; are demonstrating biocompatibility. The demand will be vast, women want this yesterday, this will be good for us all. We invite you to become part of our story.</w:t>
      </w:r>
    </w:p>
    <w:p w14:paraId="10C0AD98" w14:textId="01018A4D" w:rsidR="000E2370" w:rsidRDefault="000E2370" w:rsidP="00303645">
      <w:pPr>
        <w:spacing w:line="276" w:lineRule="auto"/>
        <w:rPr>
          <w:rFonts w:ascii="Bliss Pro" w:hAnsi="Bliss Pro"/>
          <w:lang w:val="en-US"/>
        </w:rPr>
      </w:pPr>
    </w:p>
    <w:p w14:paraId="70452E1C" w14:textId="4C8BEF90" w:rsidR="001C43AC" w:rsidRPr="00D22FC4" w:rsidRDefault="001C43AC" w:rsidP="001C43AC">
      <w:pPr>
        <w:spacing w:line="276" w:lineRule="auto"/>
        <w:rPr>
          <w:rFonts w:ascii="Bliss Pro ExtraLight" w:hAnsi="Bliss Pro ExtraLight"/>
          <w:color w:val="404040" w:themeColor="text1" w:themeTint="BF"/>
        </w:rPr>
      </w:pPr>
      <w:r w:rsidRPr="008F77C2">
        <w:rPr>
          <w:rFonts w:ascii="Bliss Pro" w:hAnsi="Bliss Pro"/>
          <w:b/>
          <w:bCs/>
          <w:color w:val="404040" w:themeColor="text1" w:themeTint="BF"/>
        </w:rPr>
        <w:t xml:space="preserve">Peter van de Graaf , Msc. </w:t>
      </w:r>
    </w:p>
    <w:p w14:paraId="2906CC9D" w14:textId="77777777" w:rsidR="001C43AC" w:rsidRPr="00A828CA" w:rsidRDefault="001C43AC" w:rsidP="001C43AC">
      <w:pPr>
        <w:spacing w:line="276" w:lineRule="auto"/>
        <w:rPr>
          <w:rFonts w:ascii="Bliss Pro ExtraLight" w:hAnsi="Bliss Pro ExtraLight"/>
          <w:color w:val="404040" w:themeColor="text1" w:themeTint="BF"/>
          <w:lang w:val="en-US"/>
        </w:rPr>
      </w:pPr>
      <w:r w:rsidRPr="00A828CA">
        <w:rPr>
          <w:rFonts w:ascii="Bliss Pro ExtraLight" w:hAnsi="Bliss Pro ExtraLight"/>
          <w:color w:val="404040" w:themeColor="text1" w:themeTint="BF"/>
          <w:lang w:val="en-US"/>
        </w:rPr>
        <w:t>pvandegraaf@choiceforwomen.org</w:t>
      </w:r>
    </w:p>
    <w:p w14:paraId="04E47C94" w14:textId="77777777" w:rsidR="001C43AC" w:rsidRPr="00A828CA" w:rsidRDefault="001C43AC" w:rsidP="001C43AC">
      <w:pPr>
        <w:spacing w:line="276" w:lineRule="auto"/>
        <w:rPr>
          <w:rFonts w:ascii="Bliss Pro ExtraLight" w:hAnsi="Bliss Pro ExtraLight"/>
          <w:color w:val="404040" w:themeColor="text1" w:themeTint="BF"/>
          <w:lang w:val="en-US"/>
        </w:rPr>
      </w:pPr>
      <w:r w:rsidRPr="00A828CA">
        <w:rPr>
          <w:rFonts w:ascii="Bliss Pro ExtraLight" w:hAnsi="Bliss Pro ExtraLight"/>
          <w:color w:val="404040" w:themeColor="text1" w:themeTint="BF"/>
          <w:lang w:val="en-US"/>
        </w:rPr>
        <w:t>Tel</w:t>
      </w:r>
      <w:r>
        <w:rPr>
          <w:rFonts w:ascii="Bliss Pro ExtraLight" w:hAnsi="Bliss Pro ExtraLight"/>
          <w:color w:val="404040" w:themeColor="text1" w:themeTint="BF"/>
          <w:lang w:val="en-US"/>
        </w:rPr>
        <w:t>: +(</w:t>
      </w:r>
      <w:r w:rsidRPr="00A828CA">
        <w:rPr>
          <w:rFonts w:ascii="Bliss Pro ExtraLight" w:hAnsi="Bliss Pro ExtraLight"/>
          <w:color w:val="404040" w:themeColor="text1" w:themeTint="BF"/>
          <w:lang w:val="en-US"/>
        </w:rPr>
        <w:t>31) 65 325 0325</w:t>
      </w:r>
    </w:p>
    <w:p w14:paraId="33236778" w14:textId="77777777" w:rsidR="001C43AC" w:rsidRPr="00A828CA" w:rsidRDefault="001C43AC" w:rsidP="00303645">
      <w:pPr>
        <w:spacing w:line="276" w:lineRule="auto"/>
        <w:rPr>
          <w:rFonts w:ascii="Bliss Pro" w:hAnsi="Bliss Pro"/>
          <w:lang w:val="en-US"/>
        </w:rPr>
      </w:pPr>
    </w:p>
    <w:p w14:paraId="7C968173" w14:textId="77777777" w:rsidR="00121FB9" w:rsidRPr="00A828CA" w:rsidRDefault="00121FB9" w:rsidP="00303645">
      <w:pPr>
        <w:spacing w:line="276" w:lineRule="auto"/>
        <w:rPr>
          <w:rFonts w:ascii="Bliss Pro" w:hAnsi="Bliss Pro"/>
          <w:lang w:val="en-US"/>
        </w:rPr>
      </w:pPr>
    </w:p>
    <w:sectPr w:rsidR="00121FB9" w:rsidRPr="00A828CA" w:rsidSect="0047168D">
      <w:type w:val="continuous"/>
      <w:pgSz w:w="11906" w:h="16838"/>
      <w:pgMar w:top="1440" w:right="1985" w:bottom="1440" w:left="1985"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5C8A67" w14:textId="77777777" w:rsidR="00843022" w:rsidRDefault="00843022" w:rsidP="00303645">
      <w:r>
        <w:separator/>
      </w:r>
    </w:p>
  </w:endnote>
  <w:endnote w:type="continuationSeparator" w:id="0">
    <w:p w14:paraId="090367FD" w14:textId="77777777" w:rsidR="00843022" w:rsidRDefault="00843022" w:rsidP="003036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Bliss Pro">
    <w:altName w:val="Bliss Pro"/>
    <w:panose1 w:val="02000506050000020004"/>
    <w:charset w:val="00"/>
    <w:family w:val="auto"/>
    <w:pitch w:val="variable"/>
    <w:sig w:usb0="A00002EF" w:usb1="4000205B" w:usb2="00000000" w:usb3="00000000" w:csb0="0000009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2AEF" w:usb1="4000207B" w:usb2="00000000"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Bliss Pro ExtraLight">
    <w:altName w:val="Bliss Pro ExtraLight"/>
    <w:panose1 w:val="02000506040000020004"/>
    <w:charset w:val="00"/>
    <w:family w:val="auto"/>
    <w:pitch w:val="variable"/>
    <w:sig w:usb0="A00002EF" w:usb1="4000205B" w:usb2="00000000" w:usb3="00000000" w:csb0="0000009F" w:csb1="00000000"/>
  </w:font>
  <w:font w:name="Bliss Pro Medium">
    <w:altName w:val="Bliss Pro Medium"/>
    <w:panose1 w:val="02000603050000020004"/>
    <w:charset w:val="00"/>
    <w:family w:val="auto"/>
    <w:pitch w:val="variable"/>
    <w:sig w:usb0="A00002EF" w:usb1="4000205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17153133"/>
      <w:docPartObj>
        <w:docPartGallery w:val="Page Numbers (Bottom of Page)"/>
        <w:docPartUnique/>
      </w:docPartObj>
    </w:sdtPr>
    <w:sdtEndPr>
      <w:rPr>
        <w:rStyle w:val="PageNumber"/>
      </w:rPr>
    </w:sdtEndPr>
    <w:sdtContent>
      <w:p w14:paraId="45B69621" w14:textId="06A5C9CA" w:rsidR="005A419E" w:rsidRDefault="005A419E" w:rsidP="00735EF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70714D2" w14:textId="77777777" w:rsidR="005A419E" w:rsidRDefault="005A419E" w:rsidP="0030364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ascii="Bliss Pro" w:hAnsi="Bliss Pro"/>
        <w:sz w:val="24"/>
        <w:szCs w:val="24"/>
      </w:rPr>
      <w:id w:val="-2079133128"/>
      <w:docPartObj>
        <w:docPartGallery w:val="Page Numbers (Bottom of Page)"/>
        <w:docPartUnique/>
      </w:docPartObj>
    </w:sdtPr>
    <w:sdtEndPr>
      <w:rPr>
        <w:rStyle w:val="PageNumber"/>
      </w:rPr>
    </w:sdtEndPr>
    <w:sdtContent>
      <w:p w14:paraId="76A0C026" w14:textId="25046B51" w:rsidR="00735EFC" w:rsidRPr="00735EFC" w:rsidRDefault="00735EFC" w:rsidP="00643A87">
        <w:pPr>
          <w:pStyle w:val="Footer"/>
          <w:framePr w:wrap="none" w:vAnchor="text" w:hAnchor="margin" w:xAlign="right" w:y="1"/>
          <w:rPr>
            <w:rStyle w:val="PageNumber"/>
            <w:rFonts w:ascii="Bliss Pro" w:hAnsi="Bliss Pro"/>
            <w:sz w:val="24"/>
            <w:szCs w:val="24"/>
          </w:rPr>
        </w:pPr>
        <w:r w:rsidRPr="00735EFC">
          <w:rPr>
            <w:rStyle w:val="PageNumber"/>
            <w:rFonts w:ascii="Bliss Pro" w:hAnsi="Bliss Pro"/>
            <w:sz w:val="24"/>
            <w:szCs w:val="24"/>
          </w:rPr>
          <w:fldChar w:fldCharType="begin"/>
        </w:r>
        <w:r w:rsidRPr="00735EFC">
          <w:rPr>
            <w:rStyle w:val="PageNumber"/>
            <w:rFonts w:ascii="Bliss Pro" w:hAnsi="Bliss Pro"/>
            <w:sz w:val="24"/>
            <w:szCs w:val="24"/>
          </w:rPr>
          <w:instrText xml:space="preserve"> PAGE </w:instrText>
        </w:r>
        <w:r w:rsidRPr="00735EFC">
          <w:rPr>
            <w:rStyle w:val="PageNumber"/>
            <w:rFonts w:ascii="Bliss Pro" w:hAnsi="Bliss Pro"/>
            <w:sz w:val="24"/>
            <w:szCs w:val="24"/>
          </w:rPr>
          <w:fldChar w:fldCharType="separate"/>
        </w:r>
        <w:r w:rsidRPr="00735EFC">
          <w:rPr>
            <w:rStyle w:val="PageNumber"/>
            <w:rFonts w:ascii="Bliss Pro" w:hAnsi="Bliss Pro"/>
            <w:noProof/>
            <w:sz w:val="24"/>
            <w:szCs w:val="24"/>
          </w:rPr>
          <w:t>12</w:t>
        </w:r>
        <w:r w:rsidRPr="00735EFC">
          <w:rPr>
            <w:rStyle w:val="PageNumber"/>
            <w:rFonts w:ascii="Bliss Pro" w:hAnsi="Bliss Pro"/>
            <w:sz w:val="24"/>
            <w:szCs w:val="24"/>
          </w:rPr>
          <w:fldChar w:fldCharType="end"/>
        </w:r>
      </w:p>
    </w:sdtContent>
  </w:sdt>
  <w:p w14:paraId="2137A2F4" w14:textId="7040E4B0" w:rsidR="00CD7E75" w:rsidRPr="00735EFC" w:rsidRDefault="00922E07" w:rsidP="00CD7E75">
    <w:pPr>
      <w:pStyle w:val="Footer"/>
      <w:ind w:right="360"/>
      <w:jc w:val="center"/>
      <w:rPr>
        <w:rFonts w:ascii="Bliss Pro" w:hAnsi="Bliss Pro"/>
        <w:color w:val="7F7F7F" w:themeColor="text1" w:themeTint="80"/>
        <w:sz w:val="20"/>
        <w:szCs w:val="20"/>
      </w:rPr>
    </w:pPr>
    <w:r w:rsidRPr="00735EFC">
      <w:rPr>
        <w:rFonts w:ascii="Bliss Pro" w:hAnsi="Bliss Pro"/>
        <w:color w:val="7F7F7F" w:themeColor="text1" w:themeTint="80"/>
        <w:sz w:val="20"/>
        <w:szCs w:val="20"/>
      </w:rPr>
      <w:t>CONFIDENTIA</w:t>
    </w:r>
    <w:r w:rsidR="008225D5">
      <w:rPr>
        <w:rFonts w:ascii="Bliss Pro" w:hAnsi="Bliss Pro"/>
        <w:color w:val="7F7F7F" w:themeColor="text1" w:themeTint="80"/>
        <w:sz w:val="20"/>
        <w:szCs w:val="20"/>
      </w:rPr>
      <w:t xml:space="preserve">L </w:t>
    </w:r>
    <w:r w:rsidR="008225D5">
      <w:rPr>
        <w:rFonts w:ascii="Bliss Pro" w:hAnsi="Bliss Pro"/>
        <w:color w:val="7F7F7F" w:themeColor="text1" w:themeTint="80"/>
        <w:sz w:val="20"/>
        <w:szCs w:val="20"/>
      </w:rPr>
      <w:tab/>
      <w:t xml:space="preserve">Status: </w:t>
    </w:r>
    <w:r w:rsidR="003D7620">
      <w:rPr>
        <w:rFonts w:ascii="Bliss Pro" w:hAnsi="Bliss Pro"/>
        <w:color w:val="7F7F7F" w:themeColor="text1" w:themeTint="80"/>
        <w:sz w:val="20"/>
        <w:szCs w:val="20"/>
      </w:rPr>
      <w:t>Published</w:t>
    </w:r>
  </w:p>
  <w:p w14:paraId="20DB1417" w14:textId="11438A7A" w:rsidR="005A419E" w:rsidRDefault="005A419E" w:rsidP="00303645">
    <w:pPr>
      <w:pStyle w:val="Footer"/>
      <w:ind w:right="360"/>
    </w:pPr>
  </w:p>
  <w:p w14:paraId="6724175A" w14:textId="77777777" w:rsidR="00922E07" w:rsidRDefault="00922E07" w:rsidP="0030364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B6F92C" w14:textId="77777777" w:rsidR="00843022" w:rsidRDefault="00843022" w:rsidP="00303645">
      <w:r>
        <w:separator/>
      </w:r>
    </w:p>
  </w:footnote>
  <w:footnote w:type="continuationSeparator" w:id="0">
    <w:p w14:paraId="00A63123" w14:textId="77777777" w:rsidR="00843022" w:rsidRDefault="00843022" w:rsidP="0030364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3CF5E0" w14:textId="57079D2B" w:rsidR="005A419E" w:rsidRPr="00CD7E75" w:rsidRDefault="005A419E">
    <w:pPr>
      <w:pStyle w:val="Header"/>
      <w:rPr>
        <w:rFonts w:ascii="Bliss Pro" w:hAnsi="Bliss Pro"/>
        <w:sz w:val="24"/>
        <w:szCs w:val="24"/>
      </w:rPr>
    </w:pPr>
    <w:r w:rsidRPr="00303645">
      <w:rPr>
        <w:noProof/>
      </w:rPr>
      <w:drawing>
        <wp:anchor distT="0" distB="0" distL="114300" distR="114300" simplePos="0" relativeHeight="251658240" behindDoc="0" locked="0" layoutInCell="1" allowOverlap="1" wp14:anchorId="51FFB350" wp14:editId="7751627C">
          <wp:simplePos x="0" y="0"/>
          <wp:positionH relativeFrom="margin">
            <wp:posOffset>5420671</wp:posOffset>
          </wp:positionH>
          <wp:positionV relativeFrom="margin">
            <wp:posOffset>-452755</wp:posOffset>
          </wp:positionV>
          <wp:extent cx="430675" cy="453235"/>
          <wp:effectExtent l="0" t="0" r="1270" b="4445"/>
          <wp:wrapSquare wrapText="bothSides"/>
          <wp:docPr id="10" name="Picture 2">
            <a:extLst xmlns:a="http://schemas.openxmlformats.org/drawingml/2006/main">
              <a:ext uri="{FF2B5EF4-FFF2-40B4-BE49-F238E27FC236}">
                <a16:creationId xmlns:a16="http://schemas.microsoft.com/office/drawing/2014/main" id="{FDB4070F-FE3F-4339-8EB8-A37BE8E47B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FDB4070F-FE3F-4339-8EB8-A37BE8E47BF5}"/>
                      </a:ext>
                    </a:extLst>
                  </pic:cNvPr>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430675" cy="453235"/>
                  </a:xfrm>
                  <a:prstGeom prst="rect">
                    <a:avLst/>
                  </a:prstGeom>
                </pic:spPr>
              </pic:pic>
            </a:graphicData>
          </a:graphic>
          <wp14:sizeRelH relativeFrom="margin">
            <wp14:pctWidth>0</wp14:pctWidth>
          </wp14:sizeRelH>
        </wp:anchor>
      </w:drawing>
    </w:r>
    <w:r w:rsidR="00CD7E75">
      <w:tab/>
    </w:r>
    <w:r w:rsidR="00CD7E75">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076D6"/>
    <w:multiLevelType w:val="multilevel"/>
    <w:tmpl w:val="E22E8B94"/>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2FB0470"/>
    <w:multiLevelType w:val="multilevel"/>
    <w:tmpl w:val="FE36E1B0"/>
    <w:lvl w:ilvl="0">
      <w:start w:val="1"/>
      <w:numFmt w:val="decimal"/>
      <w:lvlText w:val="%1."/>
      <w:lvlJc w:val="left"/>
      <w:pPr>
        <w:ind w:left="644" w:hanging="360"/>
      </w:pPr>
      <w:rPr>
        <w:rFonts w:hint="default"/>
      </w:rPr>
    </w:lvl>
    <w:lvl w:ilvl="1">
      <w:start w:val="1"/>
      <w:numFmt w:val="decimal"/>
      <w:lvlText w:val="%1.%2"/>
      <w:lvlJc w:val="left"/>
      <w:pPr>
        <w:ind w:left="1427" w:hanging="576"/>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006" w:hanging="864"/>
      </w:pPr>
      <w:rPr>
        <w:rFonts w:hint="default"/>
      </w:rPr>
    </w:lvl>
    <w:lvl w:ilvl="4">
      <w:start w:val="1"/>
      <w:numFmt w:val="decimal"/>
      <w:lvlText w:val="%1.%2.%3.%4.%5"/>
      <w:lvlJc w:val="left"/>
      <w:pPr>
        <w:ind w:left="1150" w:hanging="1008"/>
      </w:pPr>
      <w:rPr>
        <w:rFonts w:hint="default"/>
      </w:rPr>
    </w:lvl>
    <w:lvl w:ilvl="5">
      <w:start w:val="1"/>
      <w:numFmt w:val="decimal"/>
      <w:lvlText w:val="%1.%2.%3.%4.%5.%6"/>
      <w:lvlJc w:val="left"/>
      <w:pPr>
        <w:ind w:left="1294" w:hanging="1152"/>
      </w:pPr>
      <w:rPr>
        <w:rFonts w:hint="default"/>
      </w:rPr>
    </w:lvl>
    <w:lvl w:ilvl="6">
      <w:start w:val="1"/>
      <w:numFmt w:val="decimal"/>
      <w:lvlText w:val="%1.%2.%3.%4.%5.%6.%7"/>
      <w:lvlJc w:val="left"/>
      <w:pPr>
        <w:ind w:left="1438" w:hanging="1296"/>
      </w:pPr>
      <w:rPr>
        <w:rFonts w:hint="default"/>
      </w:rPr>
    </w:lvl>
    <w:lvl w:ilvl="7">
      <w:start w:val="1"/>
      <w:numFmt w:val="decimal"/>
      <w:lvlText w:val="%1.%2.%3.%4.%5.%6.%7.%8"/>
      <w:lvlJc w:val="left"/>
      <w:pPr>
        <w:ind w:left="1582" w:hanging="1440"/>
      </w:pPr>
      <w:rPr>
        <w:rFonts w:hint="default"/>
      </w:rPr>
    </w:lvl>
    <w:lvl w:ilvl="8">
      <w:start w:val="1"/>
      <w:numFmt w:val="decimal"/>
      <w:lvlText w:val="%1.%2.%3.%4.%5.%6.%7.%8.%9"/>
      <w:lvlJc w:val="left"/>
      <w:pPr>
        <w:ind w:left="1726" w:hanging="1584"/>
      </w:pPr>
      <w:rPr>
        <w:rFonts w:hint="default"/>
      </w:rPr>
    </w:lvl>
  </w:abstractNum>
  <w:abstractNum w:abstractNumId="2" w15:restartNumberingAfterBreak="0">
    <w:nsid w:val="0C135EAF"/>
    <w:multiLevelType w:val="hybridMultilevel"/>
    <w:tmpl w:val="391062DE"/>
    <w:lvl w:ilvl="0" w:tplc="20000001">
      <w:start w:val="1"/>
      <w:numFmt w:val="bullet"/>
      <w:lvlText w:val=""/>
      <w:lvlJc w:val="left"/>
      <w:pPr>
        <w:ind w:left="2160" w:hanging="360"/>
      </w:pPr>
      <w:rPr>
        <w:rFonts w:ascii="Symbol" w:hAnsi="Symbol" w:hint="default"/>
      </w:rPr>
    </w:lvl>
    <w:lvl w:ilvl="1" w:tplc="20000019" w:tentative="1">
      <w:start w:val="1"/>
      <w:numFmt w:val="lowerLetter"/>
      <w:lvlText w:val="%2."/>
      <w:lvlJc w:val="left"/>
      <w:pPr>
        <w:ind w:left="2880" w:hanging="360"/>
      </w:pPr>
    </w:lvl>
    <w:lvl w:ilvl="2" w:tplc="2000001B" w:tentative="1">
      <w:start w:val="1"/>
      <w:numFmt w:val="lowerRoman"/>
      <w:lvlText w:val="%3."/>
      <w:lvlJc w:val="right"/>
      <w:pPr>
        <w:ind w:left="3600" w:hanging="180"/>
      </w:pPr>
    </w:lvl>
    <w:lvl w:ilvl="3" w:tplc="2000000F" w:tentative="1">
      <w:start w:val="1"/>
      <w:numFmt w:val="decimal"/>
      <w:lvlText w:val="%4."/>
      <w:lvlJc w:val="left"/>
      <w:pPr>
        <w:ind w:left="4320" w:hanging="360"/>
      </w:pPr>
    </w:lvl>
    <w:lvl w:ilvl="4" w:tplc="20000019" w:tentative="1">
      <w:start w:val="1"/>
      <w:numFmt w:val="lowerLetter"/>
      <w:lvlText w:val="%5."/>
      <w:lvlJc w:val="left"/>
      <w:pPr>
        <w:ind w:left="5040" w:hanging="360"/>
      </w:pPr>
    </w:lvl>
    <w:lvl w:ilvl="5" w:tplc="2000001B" w:tentative="1">
      <w:start w:val="1"/>
      <w:numFmt w:val="lowerRoman"/>
      <w:lvlText w:val="%6."/>
      <w:lvlJc w:val="right"/>
      <w:pPr>
        <w:ind w:left="5760" w:hanging="180"/>
      </w:pPr>
    </w:lvl>
    <w:lvl w:ilvl="6" w:tplc="2000000F" w:tentative="1">
      <w:start w:val="1"/>
      <w:numFmt w:val="decimal"/>
      <w:lvlText w:val="%7."/>
      <w:lvlJc w:val="left"/>
      <w:pPr>
        <w:ind w:left="6480" w:hanging="360"/>
      </w:pPr>
    </w:lvl>
    <w:lvl w:ilvl="7" w:tplc="20000019" w:tentative="1">
      <w:start w:val="1"/>
      <w:numFmt w:val="lowerLetter"/>
      <w:lvlText w:val="%8."/>
      <w:lvlJc w:val="left"/>
      <w:pPr>
        <w:ind w:left="7200" w:hanging="360"/>
      </w:pPr>
    </w:lvl>
    <w:lvl w:ilvl="8" w:tplc="2000001B" w:tentative="1">
      <w:start w:val="1"/>
      <w:numFmt w:val="lowerRoman"/>
      <w:lvlText w:val="%9."/>
      <w:lvlJc w:val="right"/>
      <w:pPr>
        <w:ind w:left="7920" w:hanging="180"/>
      </w:pPr>
    </w:lvl>
  </w:abstractNum>
  <w:abstractNum w:abstractNumId="3" w15:restartNumberingAfterBreak="0">
    <w:nsid w:val="0DA34ECE"/>
    <w:multiLevelType w:val="hybridMultilevel"/>
    <w:tmpl w:val="5BA6761A"/>
    <w:lvl w:ilvl="0" w:tplc="20000017">
      <w:start w:val="1"/>
      <w:numFmt w:val="lowerLetter"/>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 w15:restartNumberingAfterBreak="0">
    <w:nsid w:val="0F26551B"/>
    <w:multiLevelType w:val="hybridMultilevel"/>
    <w:tmpl w:val="FC04CC5C"/>
    <w:lvl w:ilvl="0" w:tplc="5CD81D00">
      <w:numFmt w:val="bullet"/>
      <w:lvlText w:val="-"/>
      <w:lvlJc w:val="left"/>
      <w:pPr>
        <w:ind w:left="720" w:hanging="360"/>
      </w:pPr>
      <w:rPr>
        <w:rFonts w:ascii="Bliss Pro" w:eastAsiaTheme="minorHAnsi" w:hAnsi="Bliss Pro"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5A916F9"/>
    <w:multiLevelType w:val="hybridMultilevel"/>
    <w:tmpl w:val="E6A61B8E"/>
    <w:lvl w:ilvl="0" w:tplc="5CD81D00">
      <w:numFmt w:val="bullet"/>
      <w:lvlText w:val="-"/>
      <w:lvlJc w:val="left"/>
      <w:pPr>
        <w:ind w:left="720" w:hanging="360"/>
      </w:pPr>
      <w:rPr>
        <w:rFonts w:ascii="Bliss Pro" w:eastAsiaTheme="minorHAnsi" w:hAnsi="Bliss Pro"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BFD7D5D"/>
    <w:multiLevelType w:val="hybridMultilevel"/>
    <w:tmpl w:val="0204C770"/>
    <w:lvl w:ilvl="0" w:tplc="5CD81D00">
      <w:numFmt w:val="bullet"/>
      <w:lvlText w:val="-"/>
      <w:lvlJc w:val="left"/>
      <w:pPr>
        <w:ind w:left="720" w:hanging="360"/>
      </w:pPr>
      <w:rPr>
        <w:rFonts w:ascii="Bliss Pro" w:eastAsiaTheme="minorHAnsi" w:hAnsi="Bliss Pro"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C1C1A3B"/>
    <w:multiLevelType w:val="multilevel"/>
    <w:tmpl w:val="3F005DDE"/>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1C4D6735"/>
    <w:multiLevelType w:val="multilevel"/>
    <w:tmpl w:val="779C08E8"/>
    <w:lvl w:ilvl="0">
      <w:start w:val="1"/>
      <w:numFmt w:val="decimal"/>
      <w:pStyle w:val="TOC1"/>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21323664"/>
    <w:multiLevelType w:val="multilevel"/>
    <w:tmpl w:val="200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222F10D6"/>
    <w:multiLevelType w:val="hybridMultilevel"/>
    <w:tmpl w:val="3742351C"/>
    <w:lvl w:ilvl="0" w:tplc="5CD81D00">
      <w:numFmt w:val="bullet"/>
      <w:lvlText w:val="-"/>
      <w:lvlJc w:val="left"/>
      <w:pPr>
        <w:ind w:left="720" w:hanging="360"/>
      </w:pPr>
      <w:rPr>
        <w:rFonts w:ascii="Bliss Pro" w:eastAsiaTheme="minorHAnsi" w:hAnsi="Bliss Pro" w:cstheme="minorBid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 w15:restartNumberingAfterBreak="0">
    <w:nsid w:val="29F43A73"/>
    <w:multiLevelType w:val="hybridMultilevel"/>
    <w:tmpl w:val="29C6E686"/>
    <w:lvl w:ilvl="0" w:tplc="C74AEDFC">
      <w:start w:val="1"/>
      <w:numFmt w:val="lowerLetter"/>
      <w:lvlText w:val="(%1)"/>
      <w:lvlJc w:val="left"/>
      <w:pPr>
        <w:ind w:left="644"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2" w15:restartNumberingAfterBreak="0">
    <w:nsid w:val="2B3E264D"/>
    <w:multiLevelType w:val="multilevel"/>
    <w:tmpl w:val="2000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2D2A4E55"/>
    <w:multiLevelType w:val="hybridMultilevel"/>
    <w:tmpl w:val="71F68EC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D943ADE"/>
    <w:multiLevelType w:val="hybridMultilevel"/>
    <w:tmpl w:val="1B4ED5D2"/>
    <w:lvl w:ilvl="0" w:tplc="20000005">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5" w15:restartNumberingAfterBreak="0">
    <w:nsid w:val="30A858C6"/>
    <w:multiLevelType w:val="hybridMultilevel"/>
    <w:tmpl w:val="D682C6D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6" w15:restartNumberingAfterBreak="0">
    <w:nsid w:val="30CF2B2A"/>
    <w:multiLevelType w:val="hybridMultilevel"/>
    <w:tmpl w:val="9872EFC4"/>
    <w:lvl w:ilvl="0" w:tplc="20000001">
      <w:start w:val="1"/>
      <w:numFmt w:val="bullet"/>
      <w:lvlText w:val=""/>
      <w:lvlJc w:val="left"/>
      <w:pPr>
        <w:ind w:left="720" w:hanging="360"/>
      </w:pPr>
      <w:rPr>
        <w:rFonts w:ascii="Symbol" w:hAnsi="Symbol" w:hint="default"/>
      </w:rPr>
    </w:lvl>
    <w:lvl w:ilvl="1" w:tplc="20000003">
      <w:start w:val="1"/>
      <w:numFmt w:val="bullet"/>
      <w:lvlText w:val="o"/>
      <w:lvlJc w:val="left"/>
      <w:pPr>
        <w:ind w:left="1440" w:hanging="360"/>
      </w:pPr>
      <w:rPr>
        <w:rFonts w:ascii="Courier New" w:hAnsi="Courier New" w:cs="Courier New" w:hint="default"/>
      </w:rPr>
    </w:lvl>
    <w:lvl w:ilvl="2" w:tplc="20000005">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7" w15:restartNumberingAfterBreak="0">
    <w:nsid w:val="32906B15"/>
    <w:multiLevelType w:val="multilevel"/>
    <w:tmpl w:val="2000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18" w15:restartNumberingAfterBreak="0">
    <w:nsid w:val="38F72C86"/>
    <w:multiLevelType w:val="multilevel"/>
    <w:tmpl w:val="0204C770"/>
    <w:lvl w:ilvl="0">
      <w:numFmt w:val="bullet"/>
      <w:lvlText w:val="-"/>
      <w:lvlJc w:val="left"/>
      <w:pPr>
        <w:ind w:left="720" w:hanging="360"/>
      </w:pPr>
      <w:rPr>
        <w:rFonts w:ascii="Bliss Pro" w:eastAsiaTheme="minorHAnsi" w:hAnsi="Bliss Pro" w:cstheme="minorBid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3CAD6834"/>
    <w:multiLevelType w:val="multilevel"/>
    <w:tmpl w:val="C03677C0"/>
    <w:lvl w:ilvl="0">
      <w:start w:val="1"/>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433D3AC4"/>
    <w:multiLevelType w:val="hybridMultilevel"/>
    <w:tmpl w:val="C2CA5236"/>
    <w:lvl w:ilvl="0" w:tplc="4370A5A4">
      <w:start w:val="1"/>
      <w:numFmt w:val="decimal"/>
      <w:lvlText w:val="%1."/>
      <w:lvlJc w:val="left"/>
      <w:pPr>
        <w:ind w:left="720" w:hanging="360"/>
      </w:pPr>
      <w:rPr>
        <w:rFonts w:ascii="Bliss Pro" w:hAnsi="Bliss Pro" w:hint="default"/>
        <w:b w:val="0"/>
        <w:bCs w:val="0"/>
        <w:i w:val="0"/>
        <w:i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3D3258C"/>
    <w:multiLevelType w:val="hybridMultilevel"/>
    <w:tmpl w:val="61E042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4E65DF7"/>
    <w:multiLevelType w:val="hybridMultilevel"/>
    <w:tmpl w:val="9886F7E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3" w15:restartNumberingAfterBreak="0">
    <w:nsid w:val="48F23622"/>
    <w:multiLevelType w:val="hybridMultilevel"/>
    <w:tmpl w:val="0938E28C"/>
    <w:lvl w:ilvl="0" w:tplc="5CD81D00">
      <w:numFmt w:val="bullet"/>
      <w:lvlText w:val="-"/>
      <w:lvlJc w:val="left"/>
      <w:pPr>
        <w:ind w:left="720" w:hanging="360"/>
      </w:pPr>
      <w:rPr>
        <w:rFonts w:ascii="Bliss Pro" w:eastAsiaTheme="minorHAnsi" w:hAnsi="Bliss Pro"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08B2988"/>
    <w:multiLevelType w:val="hybridMultilevel"/>
    <w:tmpl w:val="E74AA9EE"/>
    <w:lvl w:ilvl="0" w:tplc="0413000F">
      <w:start w:val="1"/>
      <w:numFmt w:val="decimal"/>
      <w:lvlText w:val="%1."/>
      <w:lvlJc w:val="left"/>
      <w:pPr>
        <w:ind w:left="720" w:hanging="360"/>
      </w:pPr>
    </w:lvl>
    <w:lvl w:ilvl="1" w:tplc="20000001">
      <w:start w:val="1"/>
      <w:numFmt w:val="bullet"/>
      <w:lvlText w:val=""/>
      <w:lvlJc w:val="left"/>
      <w:pPr>
        <w:ind w:left="1440" w:hanging="360"/>
      </w:pPr>
      <w:rPr>
        <w:rFonts w:ascii="Symbol" w:hAnsi="Symbol" w:hint="default"/>
      </w:rPr>
    </w:lvl>
    <w:lvl w:ilvl="2" w:tplc="0413001B">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5" w15:restartNumberingAfterBreak="0">
    <w:nsid w:val="53CD3344"/>
    <w:multiLevelType w:val="hybridMultilevel"/>
    <w:tmpl w:val="EC925FA0"/>
    <w:lvl w:ilvl="0" w:tplc="5CD81D00">
      <w:numFmt w:val="bullet"/>
      <w:lvlText w:val="-"/>
      <w:lvlJc w:val="left"/>
      <w:pPr>
        <w:ind w:left="720" w:hanging="360"/>
      </w:pPr>
      <w:rPr>
        <w:rFonts w:ascii="Bliss Pro" w:eastAsiaTheme="minorHAnsi" w:hAnsi="Bliss Pro"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A0D7CD2"/>
    <w:multiLevelType w:val="multilevel"/>
    <w:tmpl w:val="CA243FFA"/>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bullet"/>
      <w:lvlText w:val=""/>
      <w:lvlJc w:val="left"/>
      <w:pPr>
        <w:ind w:left="2232" w:hanging="792"/>
      </w:pPr>
      <w:rPr>
        <w:rFonts w:ascii="Symbol" w:hAnsi="Symbo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5D596D88"/>
    <w:multiLevelType w:val="hybridMultilevel"/>
    <w:tmpl w:val="6E121B96"/>
    <w:lvl w:ilvl="0" w:tplc="5CD81D00">
      <w:numFmt w:val="bullet"/>
      <w:lvlText w:val="-"/>
      <w:lvlJc w:val="left"/>
      <w:pPr>
        <w:ind w:left="720" w:hanging="360"/>
      </w:pPr>
      <w:rPr>
        <w:rFonts w:ascii="Bliss Pro" w:eastAsiaTheme="minorHAnsi" w:hAnsi="Bliss Pro" w:cstheme="minorBid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8" w15:restartNumberingAfterBreak="0">
    <w:nsid w:val="5F701B95"/>
    <w:multiLevelType w:val="multilevel"/>
    <w:tmpl w:val="200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64A97949"/>
    <w:multiLevelType w:val="multilevel"/>
    <w:tmpl w:val="3F005DDE"/>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64AD1420"/>
    <w:multiLevelType w:val="hybridMultilevel"/>
    <w:tmpl w:val="305EF90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6796B69"/>
    <w:multiLevelType w:val="multilevel"/>
    <w:tmpl w:val="F3800712"/>
    <w:lvl w:ilvl="0">
      <w:start w:val="1"/>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68345E3A"/>
    <w:multiLevelType w:val="multilevel"/>
    <w:tmpl w:val="204AF92C"/>
    <w:lvl w:ilvl="0">
      <w:start w:val="4"/>
      <w:numFmt w:val="decimal"/>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3" w15:restartNumberingAfterBreak="0">
    <w:nsid w:val="69511AE1"/>
    <w:multiLevelType w:val="hybridMultilevel"/>
    <w:tmpl w:val="BE8C70D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4" w15:restartNumberingAfterBreak="0">
    <w:nsid w:val="6D471248"/>
    <w:multiLevelType w:val="multilevel"/>
    <w:tmpl w:val="0362377C"/>
    <w:lvl w:ilvl="0">
      <w:start w:val="5"/>
      <w:numFmt w:val="decimal"/>
      <w:lvlText w:val="%1"/>
      <w:lvlJc w:val="left"/>
      <w:pPr>
        <w:ind w:left="420" w:hanging="420"/>
      </w:pPr>
      <w:rPr>
        <w:rFonts w:hint="default"/>
      </w:rPr>
    </w:lvl>
    <w:lvl w:ilvl="1">
      <w:start w:val="1"/>
      <w:numFmt w:val="decimal"/>
      <w:lvlText w:val="%1.%2"/>
      <w:lvlJc w:val="left"/>
      <w:pPr>
        <w:ind w:left="845" w:hanging="420"/>
      </w:pPr>
      <w:rPr>
        <w:rFonts w:hint="default"/>
      </w:rPr>
    </w:lvl>
    <w:lvl w:ilvl="2">
      <w:start w:val="2"/>
      <w:numFmt w:val="decimal"/>
      <w:lvlText w:val="%1.%2.%3"/>
      <w:lvlJc w:val="left"/>
      <w:pPr>
        <w:ind w:left="1570" w:hanging="720"/>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200" w:hanging="1800"/>
      </w:pPr>
      <w:rPr>
        <w:rFonts w:hint="default"/>
      </w:rPr>
    </w:lvl>
  </w:abstractNum>
  <w:abstractNum w:abstractNumId="35" w15:restartNumberingAfterBreak="0">
    <w:nsid w:val="7104653B"/>
    <w:multiLevelType w:val="multilevel"/>
    <w:tmpl w:val="2000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36" w15:restartNumberingAfterBreak="0">
    <w:nsid w:val="732B7DA5"/>
    <w:multiLevelType w:val="hybridMultilevel"/>
    <w:tmpl w:val="0F02FE5E"/>
    <w:lvl w:ilvl="0" w:tplc="20000001">
      <w:start w:val="1"/>
      <w:numFmt w:val="bullet"/>
      <w:lvlText w:val=""/>
      <w:lvlJc w:val="left"/>
      <w:pPr>
        <w:ind w:left="862" w:hanging="360"/>
      </w:pPr>
      <w:rPr>
        <w:rFonts w:ascii="Symbol" w:hAnsi="Symbol" w:hint="default"/>
      </w:rPr>
    </w:lvl>
    <w:lvl w:ilvl="1" w:tplc="20000003" w:tentative="1">
      <w:start w:val="1"/>
      <w:numFmt w:val="bullet"/>
      <w:lvlText w:val="o"/>
      <w:lvlJc w:val="left"/>
      <w:pPr>
        <w:ind w:left="1582" w:hanging="360"/>
      </w:pPr>
      <w:rPr>
        <w:rFonts w:ascii="Courier New" w:hAnsi="Courier New" w:cs="Courier New" w:hint="default"/>
      </w:rPr>
    </w:lvl>
    <w:lvl w:ilvl="2" w:tplc="20000005" w:tentative="1">
      <w:start w:val="1"/>
      <w:numFmt w:val="bullet"/>
      <w:lvlText w:val=""/>
      <w:lvlJc w:val="left"/>
      <w:pPr>
        <w:ind w:left="2302" w:hanging="360"/>
      </w:pPr>
      <w:rPr>
        <w:rFonts w:ascii="Wingdings" w:hAnsi="Wingdings" w:hint="default"/>
      </w:rPr>
    </w:lvl>
    <w:lvl w:ilvl="3" w:tplc="20000001" w:tentative="1">
      <w:start w:val="1"/>
      <w:numFmt w:val="bullet"/>
      <w:lvlText w:val=""/>
      <w:lvlJc w:val="left"/>
      <w:pPr>
        <w:ind w:left="3022" w:hanging="360"/>
      </w:pPr>
      <w:rPr>
        <w:rFonts w:ascii="Symbol" w:hAnsi="Symbol" w:hint="default"/>
      </w:rPr>
    </w:lvl>
    <w:lvl w:ilvl="4" w:tplc="20000003" w:tentative="1">
      <w:start w:val="1"/>
      <w:numFmt w:val="bullet"/>
      <w:lvlText w:val="o"/>
      <w:lvlJc w:val="left"/>
      <w:pPr>
        <w:ind w:left="3742" w:hanging="360"/>
      </w:pPr>
      <w:rPr>
        <w:rFonts w:ascii="Courier New" w:hAnsi="Courier New" w:cs="Courier New" w:hint="default"/>
      </w:rPr>
    </w:lvl>
    <w:lvl w:ilvl="5" w:tplc="20000005" w:tentative="1">
      <w:start w:val="1"/>
      <w:numFmt w:val="bullet"/>
      <w:lvlText w:val=""/>
      <w:lvlJc w:val="left"/>
      <w:pPr>
        <w:ind w:left="4462" w:hanging="360"/>
      </w:pPr>
      <w:rPr>
        <w:rFonts w:ascii="Wingdings" w:hAnsi="Wingdings" w:hint="default"/>
      </w:rPr>
    </w:lvl>
    <w:lvl w:ilvl="6" w:tplc="20000001" w:tentative="1">
      <w:start w:val="1"/>
      <w:numFmt w:val="bullet"/>
      <w:lvlText w:val=""/>
      <w:lvlJc w:val="left"/>
      <w:pPr>
        <w:ind w:left="5182" w:hanging="360"/>
      </w:pPr>
      <w:rPr>
        <w:rFonts w:ascii="Symbol" w:hAnsi="Symbol" w:hint="default"/>
      </w:rPr>
    </w:lvl>
    <w:lvl w:ilvl="7" w:tplc="20000003" w:tentative="1">
      <w:start w:val="1"/>
      <w:numFmt w:val="bullet"/>
      <w:lvlText w:val="o"/>
      <w:lvlJc w:val="left"/>
      <w:pPr>
        <w:ind w:left="5902" w:hanging="360"/>
      </w:pPr>
      <w:rPr>
        <w:rFonts w:ascii="Courier New" w:hAnsi="Courier New" w:cs="Courier New" w:hint="default"/>
      </w:rPr>
    </w:lvl>
    <w:lvl w:ilvl="8" w:tplc="20000005" w:tentative="1">
      <w:start w:val="1"/>
      <w:numFmt w:val="bullet"/>
      <w:lvlText w:val=""/>
      <w:lvlJc w:val="left"/>
      <w:pPr>
        <w:ind w:left="6622" w:hanging="360"/>
      </w:pPr>
      <w:rPr>
        <w:rFonts w:ascii="Wingdings" w:hAnsi="Wingdings" w:hint="default"/>
      </w:rPr>
    </w:lvl>
  </w:abstractNum>
  <w:abstractNum w:abstractNumId="37" w15:restartNumberingAfterBreak="0">
    <w:nsid w:val="73F67089"/>
    <w:multiLevelType w:val="hybridMultilevel"/>
    <w:tmpl w:val="EAAED310"/>
    <w:lvl w:ilvl="0" w:tplc="0413000F">
      <w:start w:val="1"/>
      <w:numFmt w:val="decimal"/>
      <w:lvlText w:val="%1."/>
      <w:lvlJc w:val="left"/>
      <w:pPr>
        <w:ind w:left="720" w:hanging="360"/>
      </w:pPr>
    </w:lvl>
    <w:lvl w:ilvl="1" w:tplc="20000003">
      <w:start w:val="1"/>
      <w:numFmt w:val="bullet"/>
      <w:lvlText w:val="o"/>
      <w:lvlJc w:val="left"/>
      <w:pPr>
        <w:ind w:left="1440" w:hanging="360"/>
      </w:pPr>
      <w:rPr>
        <w:rFonts w:ascii="Courier New" w:hAnsi="Courier New" w:cs="Courier New" w:hint="default"/>
      </w:rPr>
    </w:lvl>
    <w:lvl w:ilvl="2" w:tplc="0413001B">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8" w15:restartNumberingAfterBreak="0">
    <w:nsid w:val="76EE5F10"/>
    <w:multiLevelType w:val="hybridMultilevel"/>
    <w:tmpl w:val="5BA6761A"/>
    <w:lvl w:ilvl="0" w:tplc="20000017">
      <w:start w:val="1"/>
      <w:numFmt w:val="lowerLetter"/>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9" w15:restartNumberingAfterBreak="0">
    <w:nsid w:val="777335DC"/>
    <w:multiLevelType w:val="multilevel"/>
    <w:tmpl w:val="09A42DEC"/>
    <w:lvl w:ilvl="0">
      <w:numFmt w:val="decimal"/>
      <w:lvlText w:val="%1."/>
      <w:lvlJc w:val="left"/>
      <w:pPr>
        <w:ind w:left="644" w:hanging="360"/>
      </w:pPr>
      <w:rPr>
        <w:rFonts w:hint="default"/>
      </w:rPr>
    </w:lvl>
    <w:lvl w:ilvl="1">
      <w:start w:val="1"/>
      <w:numFmt w:val="decimal"/>
      <w:pStyle w:val="Heading2"/>
      <w:lvlText w:val="%1.%2"/>
      <w:lvlJc w:val="left"/>
      <w:pPr>
        <w:ind w:left="1427" w:hanging="576"/>
      </w:pPr>
      <w:rPr>
        <w:rFonts w:hint="default"/>
      </w:rPr>
    </w:lvl>
    <w:lvl w:ilvl="2">
      <w:start w:val="1"/>
      <w:numFmt w:val="decimal"/>
      <w:pStyle w:val="Heading3"/>
      <w:lvlText w:val="%1.%2.%3"/>
      <w:lvlJc w:val="left"/>
      <w:pPr>
        <w:ind w:left="1713" w:hanging="720"/>
      </w:pPr>
      <w:rPr>
        <w:rFonts w:hint="default"/>
      </w:rPr>
    </w:lvl>
    <w:lvl w:ilvl="3">
      <w:start w:val="1"/>
      <w:numFmt w:val="decimal"/>
      <w:pStyle w:val="Heading4"/>
      <w:lvlText w:val="%1.%2.%3.%4"/>
      <w:lvlJc w:val="left"/>
      <w:pPr>
        <w:ind w:left="1006" w:hanging="864"/>
      </w:pPr>
      <w:rPr>
        <w:rFonts w:hint="default"/>
      </w:rPr>
    </w:lvl>
    <w:lvl w:ilvl="4">
      <w:start w:val="1"/>
      <w:numFmt w:val="decimal"/>
      <w:pStyle w:val="Heading5"/>
      <w:lvlText w:val="%1.%2.%3.%4.%5"/>
      <w:lvlJc w:val="left"/>
      <w:pPr>
        <w:ind w:left="1150" w:hanging="1008"/>
      </w:pPr>
      <w:rPr>
        <w:rFonts w:hint="default"/>
      </w:rPr>
    </w:lvl>
    <w:lvl w:ilvl="5">
      <w:start w:val="1"/>
      <w:numFmt w:val="decimal"/>
      <w:pStyle w:val="Heading6"/>
      <w:lvlText w:val="%1.%2.%3.%4.%5.%6"/>
      <w:lvlJc w:val="left"/>
      <w:pPr>
        <w:ind w:left="1294" w:hanging="1152"/>
      </w:pPr>
      <w:rPr>
        <w:rFonts w:hint="default"/>
      </w:rPr>
    </w:lvl>
    <w:lvl w:ilvl="6">
      <w:start w:val="1"/>
      <w:numFmt w:val="decimal"/>
      <w:pStyle w:val="Heading7"/>
      <w:lvlText w:val="%1.%2.%3.%4.%5.%6.%7"/>
      <w:lvlJc w:val="left"/>
      <w:pPr>
        <w:ind w:left="1438" w:hanging="1296"/>
      </w:pPr>
      <w:rPr>
        <w:rFonts w:hint="default"/>
      </w:rPr>
    </w:lvl>
    <w:lvl w:ilvl="7">
      <w:start w:val="1"/>
      <w:numFmt w:val="decimal"/>
      <w:pStyle w:val="Heading8"/>
      <w:lvlText w:val="%1.%2.%3.%4.%5.%6.%7.%8"/>
      <w:lvlJc w:val="left"/>
      <w:pPr>
        <w:ind w:left="1582" w:hanging="1440"/>
      </w:pPr>
      <w:rPr>
        <w:rFonts w:hint="default"/>
      </w:rPr>
    </w:lvl>
    <w:lvl w:ilvl="8">
      <w:start w:val="1"/>
      <w:numFmt w:val="decimal"/>
      <w:pStyle w:val="Heading9"/>
      <w:lvlText w:val="%1.%2.%3.%4.%5.%6.%7.%8.%9"/>
      <w:lvlJc w:val="left"/>
      <w:pPr>
        <w:ind w:left="1726" w:hanging="1584"/>
      </w:pPr>
      <w:rPr>
        <w:rFonts w:hint="default"/>
      </w:rPr>
    </w:lvl>
  </w:abstractNum>
  <w:abstractNum w:abstractNumId="40" w15:restartNumberingAfterBreak="0">
    <w:nsid w:val="7E1B37C2"/>
    <w:multiLevelType w:val="hybridMultilevel"/>
    <w:tmpl w:val="A25AFD8E"/>
    <w:lvl w:ilvl="0" w:tplc="BA7803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E6413D5"/>
    <w:multiLevelType w:val="hybridMultilevel"/>
    <w:tmpl w:val="27C4FFF4"/>
    <w:lvl w:ilvl="0" w:tplc="5CD81D00">
      <w:numFmt w:val="bullet"/>
      <w:lvlText w:val="-"/>
      <w:lvlJc w:val="left"/>
      <w:pPr>
        <w:ind w:left="720" w:hanging="360"/>
      </w:pPr>
      <w:rPr>
        <w:rFonts w:ascii="Bliss Pro" w:eastAsiaTheme="minorHAnsi" w:hAnsi="Bliss Pro" w:cstheme="minorBid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num w:numId="1">
    <w:abstractNumId w:val="24"/>
  </w:num>
  <w:num w:numId="2">
    <w:abstractNumId w:val="21"/>
  </w:num>
  <w:num w:numId="3">
    <w:abstractNumId w:val="16"/>
  </w:num>
  <w:num w:numId="4">
    <w:abstractNumId w:val="1"/>
  </w:num>
  <w:num w:numId="5">
    <w:abstractNumId w:val="8"/>
  </w:num>
  <w:num w:numId="6">
    <w:abstractNumId w:val="36"/>
  </w:num>
  <w:num w:numId="7">
    <w:abstractNumId w:val="11"/>
  </w:num>
  <w:num w:numId="8">
    <w:abstractNumId w:val="38"/>
  </w:num>
  <w:num w:numId="9">
    <w:abstractNumId w:val="33"/>
  </w:num>
  <w:num w:numId="10">
    <w:abstractNumId w:val="22"/>
  </w:num>
  <w:num w:numId="11">
    <w:abstractNumId w:val="37"/>
  </w:num>
  <w:num w:numId="12">
    <w:abstractNumId w:val="17"/>
  </w:num>
  <w:num w:numId="13">
    <w:abstractNumId w:val="35"/>
  </w:num>
  <w:num w:numId="14">
    <w:abstractNumId w:val="0"/>
  </w:num>
  <w:num w:numId="15">
    <w:abstractNumId w:val="28"/>
  </w:num>
  <w:num w:numId="16">
    <w:abstractNumId w:val="1"/>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num>
  <w:num w:numId="18">
    <w:abstractNumId w:val="34"/>
  </w:num>
  <w:num w:numId="19">
    <w:abstractNumId w:val="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
  </w:num>
  <w:num w:numId="22">
    <w:abstractNumId w:val="2"/>
  </w:num>
  <w:num w:numId="23">
    <w:abstractNumId w:val="15"/>
  </w:num>
  <w:num w:numId="24">
    <w:abstractNumId w:val="7"/>
  </w:num>
  <w:num w:numId="25">
    <w:abstractNumId w:val="29"/>
  </w:num>
  <w:num w:numId="26">
    <w:abstractNumId w:val="26"/>
  </w:num>
  <w:num w:numId="27">
    <w:abstractNumId w:val="14"/>
  </w:num>
  <w:num w:numId="28">
    <w:abstractNumId w:val="39"/>
  </w:num>
  <w:num w:numId="29">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9"/>
  </w:num>
  <w:num w:numId="31">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0"/>
  </w:num>
  <w:num w:numId="33">
    <w:abstractNumId w:val="19"/>
  </w:num>
  <w:num w:numId="34">
    <w:abstractNumId w:val="31"/>
  </w:num>
  <w:num w:numId="35">
    <w:abstractNumId w:val="20"/>
  </w:num>
  <w:num w:numId="36">
    <w:abstractNumId w:val="40"/>
  </w:num>
  <w:num w:numId="37">
    <w:abstractNumId w:val="4"/>
  </w:num>
  <w:num w:numId="38">
    <w:abstractNumId w:val="6"/>
  </w:num>
  <w:num w:numId="39">
    <w:abstractNumId w:val="25"/>
  </w:num>
  <w:num w:numId="40">
    <w:abstractNumId w:val="13"/>
  </w:num>
  <w:num w:numId="41">
    <w:abstractNumId w:val="5"/>
  </w:num>
  <w:num w:numId="42">
    <w:abstractNumId w:val="23"/>
  </w:num>
  <w:num w:numId="43">
    <w:abstractNumId w:val="41"/>
  </w:num>
  <w:num w:numId="44">
    <w:abstractNumId w:val="27"/>
  </w:num>
  <w:num w:numId="45">
    <w:abstractNumId w:val="10"/>
  </w:num>
  <w:num w:numId="46">
    <w:abstractNumId w:val="18"/>
  </w:num>
  <w:num w:numId="47">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0289"/>
    <w:rsid w:val="00017676"/>
    <w:rsid w:val="0003591C"/>
    <w:rsid w:val="00046900"/>
    <w:rsid w:val="00054C0D"/>
    <w:rsid w:val="00061E7A"/>
    <w:rsid w:val="000636BE"/>
    <w:rsid w:val="00065B02"/>
    <w:rsid w:val="0006720A"/>
    <w:rsid w:val="00077A06"/>
    <w:rsid w:val="00091E3D"/>
    <w:rsid w:val="000A5A5A"/>
    <w:rsid w:val="000E1694"/>
    <w:rsid w:val="000E2370"/>
    <w:rsid w:val="000E5B10"/>
    <w:rsid w:val="000F195F"/>
    <w:rsid w:val="00121FB9"/>
    <w:rsid w:val="0014021C"/>
    <w:rsid w:val="0014789F"/>
    <w:rsid w:val="001703EA"/>
    <w:rsid w:val="001736B3"/>
    <w:rsid w:val="00175623"/>
    <w:rsid w:val="00192946"/>
    <w:rsid w:val="001C0073"/>
    <w:rsid w:val="001C1F96"/>
    <w:rsid w:val="001C43AC"/>
    <w:rsid w:val="001F7FE6"/>
    <w:rsid w:val="00231203"/>
    <w:rsid w:val="00251D66"/>
    <w:rsid w:val="00255609"/>
    <w:rsid w:val="0027589A"/>
    <w:rsid w:val="00283E8B"/>
    <w:rsid w:val="00297D75"/>
    <w:rsid w:val="002A3143"/>
    <w:rsid w:val="002C12DB"/>
    <w:rsid w:val="002D0A8D"/>
    <w:rsid w:val="002D5469"/>
    <w:rsid w:val="002E2B03"/>
    <w:rsid w:val="002E4A68"/>
    <w:rsid w:val="00303645"/>
    <w:rsid w:val="00366D3D"/>
    <w:rsid w:val="00370F77"/>
    <w:rsid w:val="003D7620"/>
    <w:rsid w:val="003F25E0"/>
    <w:rsid w:val="003F75C7"/>
    <w:rsid w:val="00411C26"/>
    <w:rsid w:val="00430DE2"/>
    <w:rsid w:val="004448D6"/>
    <w:rsid w:val="00446BE1"/>
    <w:rsid w:val="004536CA"/>
    <w:rsid w:val="00467488"/>
    <w:rsid w:val="0047168D"/>
    <w:rsid w:val="0047634F"/>
    <w:rsid w:val="00492670"/>
    <w:rsid w:val="004A68DE"/>
    <w:rsid w:val="004A7CDA"/>
    <w:rsid w:val="004C7EB0"/>
    <w:rsid w:val="004D3337"/>
    <w:rsid w:val="004D44B9"/>
    <w:rsid w:val="004E043D"/>
    <w:rsid w:val="004E69A2"/>
    <w:rsid w:val="004E6F26"/>
    <w:rsid w:val="004E7A75"/>
    <w:rsid w:val="004F116F"/>
    <w:rsid w:val="005018D5"/>
    <w:rsid w:val="0050251E"/>
    <w:rsid w:val="00554BC7"/>
    <w:rsid w:val="00565707"/>
    <w:rsid w:val="005A419E"/>
    <w:rsid w:val="005B4B6F"/>
    <w:rsid w:val="005D3DEC"/>
    <w:rsid w:val="005E10A4"/>
    <w:rsid w:val="005F3A17"/>
    <w:rsid w:val="006466BF"/>
    <w:rsid w:val="00651143"/>
    <w:rsid w:val="006774C8"/>
    <w:rsid w:val="00681366"/>
    <w:rsid w:val="006B61CF"/>
    <w:rsid w:val="006C553B"/>
    <w:rsid w:val="006D657F"/>
    <w:rsid w:val="006E79CA"/>
    <w:rsid w:val="006E7E8A"/>
    <w:rsid w:val="006F2AEF"/>
    <w:rsid w:val="006F5F15"/>
    <w:rsid w:val="00703380"/>
    <w:rsid w:val="007225E2"/>
    <w:rsid w:val="00723BA8"/>
    <w:rsid w:val="00723F00"/>
    <w:rsid w:val="00730289"/>
    <w:rsid w:val="007328D8"/>
    <w:rsid w:val="00733A03"/>
    <w:rsid w:val="00735EFC"/>
    <w:rsid w:val="00744D9B"/>
    <w:rsid w:val="00750599"/>
    <w:rsid w:val="00760987"/>
    <w:rsid w:val="00764850"/>
    <w:rsid w:val="00771804"/>
    <w:rsid w:val="00790CE3"/>
    <w:rsid w:val="007A56C6"/>
    <w:rsid w:val="007B28FF"/>
    <w:rsid w:val="007B29BE"/>
    <w:rsid w:val="008118CA"/>
    <w:rsid w:val="008225D5"/>
    <w:rsid w:val="00843022"/>
    <w:rsid w:val="008460F1"/>
    <w:rsid w:val="008641B7"/>
    <w:rsid w:val="008750CC"/>
    <w:rsid w:val="00877016"/>
    <w:rsid w:val="00880723"/>
    <w:rsid w:val="00880D7E"/>
    <w:rsid w:val="008B0A4A"/>
    <w:rsid w:val="008B2249"/>
    <w:rsid w:val="008B580D"/>
    <w:rsid w:val="008E4B7F"/>
    <w:rsid w:val="008F77C2"/>
    <w:rsid w:val="00916045"/>
    <w:rsid w:val="00922E07"/>
    <w:rsid w:val="00954CE0"/>
    <w:rsid w:val="009646F4"/>
    <w:rsid w:val="00973A44"/>
    <w:rsid w:val="00984412"/>
    <w:rsid w:val="00986ACA"/>
    <w:rsid w:val="00990F79"/>
    <w:rsid w:val="00997A36"/>
    <w:rsid w:val="009A5CE6"/>
    <w:rsid w:val="009C55E5"/>
    <w:rsid w:val="009D6F87"/>
    <w:rsid w:val="009E1C42"/>
    <w:rsid w:val="009E4BE8"/>
    <w:rsid w:val="00A22D7E"/>
    <w:rsid w:val="00A566FD"/>
    <w:rsid w:val="00A75E1B"/>
    <w:rsid w:val="00A80378"/>
    <w:rsid w:val="00A828CA"/>
    <w:rsid w:val="00AD2738"/>
    <w:rsid w:val="00AE426C"/>
    <w:rsid w:val="00AF28AE"/>
    <w:rsid w:val="00AF51D5"/>
    <w:rsid w:val="00B01326"/>
    <w:rsid w:val="00B25213"/>
    <w:rsid w:val="00B520EB"/>
    <w:rsid w:val="00B52CD1"/>
    <w:rsid w:val="00B70828"/>
    <w:rsid w:val="00BE55B2"/>
    <w:rsid w:val="00BF202E"/>
    <w:rsid w:val="00C07045"/>
    <w:rsid w:val="00C12D09"/>
    <w:rsid w:val="00C1748A"/>
    <w:rsid w:val="00C261A8"/>
    <w:rsid w:val="00C35ECF"/>
    <w:rsid w:val="00C440CB"/>
    <w:rsid w:val="00C467B1"/>
    <w:rsid w:val="00C629B0"/>
    <w:rsid w:val="00C700ED"/>
    <w:rsid w:val="00CA6976"/>
    <w:rsid w:val="00CB35FB"/>
    <w:rsid w:val="00CD7E75"/>
    <w:rsid w:val="00CF1226"/>
    <w:rsid w:val="00CF5A15"/>
    <w:rsid w:val="00D02008"/>
    <w:rsid w:val="00D022E7"/>
    <w:rsid w:val="00D22FC4"/>
    <w:rsid w:val="00D41E5F"/>
    <w:rsid w:val="00D60587"/>
    <w:rsid w:val="00D62DBA"/>
    <w:rsid w:val="00D741E8"/>
    <w:rsid w:val="00D75A5D"/>
    <w:rsid w:val="00D76B7D"/>
    <w:rsid w:val="00DA09FB"/>
    <w:rsid w:val="00DB2826"/>
    <w:rsid w:val="00DB7D25"/>
    <w:rsid w:val="00DC25D8"/>
    <w:rsid w:val="00E10910"/>
    <w:rsid w:val="00E21065"/>
    <w:rsid w:val="00E221D7"/>
    <w:rsid w:val="00E371C7"/>
    <w:rsid w:val="00E519CE"/>
    <w:rsid w:val="00E65C72"/>
    <w:rsid w:val="00E65D6F"/>
    <w:rsid w:val="00E7779E"/>
    <w:rsid w:val="00E82584"/>
    <w:rsid w:val="00E931E6"/>
    <w:rsid w:val="00EB7B55"/>
    <w:rsid w:val="00EC2788"/>
    <w:rsid w:val="00ED4225"/>
    <w:rsid w:val="00ED6411"/>
    <w:rsid w:val="00ED69FD"/>
    <w:rsid w:val="00EE367F"/>
    <w:rsid w:val="00EF152E"/>
    <w:rsid w:val="00F33366"/>
    <w:rsid w:val="00F4049A"/>
    <w:rsid w:val="00F90DD8"/>
    <w:rsid w:val="00FA7865"/>
    <w:rsid w:val="00FB3837"/>
    <w:rsid w:val="00FE4DF5"/>
    <w:rsid w:val="00FE6B3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558980"/>
  <w15:chartTrackingRefBased/>
  <w15:docId w15:val="{9E544188-06FA-464D-B537-4942785C5A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0E2370"/>
    <w:pPr>
      <w:keepNext/>
      <w:keepLines/>
      <w:spacing w:before="480" w:line="276" w:lineRule="auto"/>
      <w:outlineLvl w:val="0"/>
    </w:pPr>
    <w:rPr>
      <w:rFonts w:ascii="Bliss Pro" w:eastAsiaTheme="majorEastAsia" w:hAnsi="Bliss Pro" w:cstheme="majorBidi"/>
      <w:b/>
      <w:bCs/>
      <w:color w:val="0070C0"/>
      <w:sz w:val="32"/>
      <w:szCs w:val="32"/>
    </w:rPr>
  </w:style>
  <w:style w:type="paragraph" w:styleId="Heading2">
    <w:name w:val="heading 2"/>
    <w:basedOn w:val="Normal"/>
    <w:next w:val="Normal"/>
    <w:link w:val="Heading2Char"/>
    <w:unhideWhenUsed/>
    <w:qFormat/>
    <w:rsid w:val="000E2370"/>
    <w:pPr>
      <w:keepNext/>
      <w:keepLines/>
      <w:numPr>
        <w:ilvl w:val="1"/>
        <w:numId w:val="28"/>
      </w:numPr>
      <w:spacing w:before="200" w:line="276" w:lineRule="auto"/>
      <w:outlineLvl w:val="1"/>
    </w:pPr>
    <w:rPr>
      <w:rFonts w:asciiTheme="majorHAnsi" w:eastAsiaTheme="majorEastAsia" w:hAnsiTheme="majorHAnsi" w:cstheme="majorBidi"/>
      <w:b/>
      <w:bCs/>
      <w:color w:val="4472C4" w:themeColor="accent1"/>
      <w:sz w:val="26"/>
      <w:szCs w:val="26"/>
    </w:rPr>
  </w:style>
  <w:style w:type="paragraph" w:styleId="Heading3">
    <w:name w:val="heading 3"/>
    <w:basedOn w:val="Normal"/>
    <w:next w:val="Normal"/>
    <w:link w:val="Heading3Char"/>
    <w:qFormat/>
    <w:rsid w:val="000E2370"/>
    <w:pPr>
      <w:keepNext/>
      <w:keepLines/>
      <w:numPr>
        <w:ilvl w:val="2"/>
        <w:numId w:val="28"/>
      </w:numPr>
      <w:spacing w:line="360" w:lineRule="exact"/>
      <w:jc w:val="both"/>
      <w:outlineLvl w:val="2"/>
    </w:pPr>
    <w:rPr>
      <w:rFonts w:ascii="Arial" w:eastAsia="Times New Roman" w:hAnsi="Arial" w:cs="Times New Roman"/>
      <w:i/>
      <w:sz w:val="20"/>
      <w:szCs w:val="20"/>
      <w:lang w:val="en-GB" w:eastAsia="en-GB"/>
    </w:rPr>
  </w:style>
  <w:style w:type="paragraph" w:styleId="Heading4">
    <w:name w:val="heading 4"/>
    <w:basedOn w:val="Normal"/>
    <w:next w:val="Normal"/>
    <w:link w:val="Heading4Char"/>
    <w:uiPriority w:val="9"/>
    <w:semiHidden/>
    <w:unhideWhenUsed/>
    <w:qFormat/>
    <w:rsid w:val="000E2370"/>
    <w:pPr>
      <w:keepNext/>
      <w:keepLines/>
      <w:numPr>
        <w:ilvl w:val="3"/>
        <w:numId w:val="28"/>
      </w:numPr>
      <w:spacing w:before="40" w:line="276" w:lineRule="auto"/>
      <w:outlineLvl w:val="3"/>
    </w:pPr>
    <w:rPr>
      <w:rFonts w:asciiTheme="majorHAnsi" w:eastAsiaTheme="majorEastAsia" w:hAnsiTheme="majorHAnsi" w:cstheme="majorBidi"/>
      <w:i/>
      <w:iCs/>
      <w:color w:val="2F5496" w:themeColor="accent1" w:themeShade="BF"/>
      <w:sz w:val="22"/>
      <w:szCs w:val="22"/>
    </w:rPr>
  </w:style>
  <w:style w:type="paragraph" w:styleId="Heading5">
    <w:name w:val="heading 5"/>
    <w:basedOn w:val="Normal"/>
    <w:next w:val="Normal"/>
    <w:link w:val="Heading5Char"/>
    <w:uiPriority w:val="9"/>
    <w:semiHidden/>
    <w:unhideWhenUsed/>
    <w:qFormat/>
    <w:rsid w:val="000E2370"/>
    <w:pPr>
      <w:keepNext/>
      <w:keepLines/>
      <w:numPr>
        <w:ilvl w:val="4"/>
        <w:numId w:val="28"/>
      </w:numPr>
      <w:spacing w:before="40" w:line="276" w:lineRule="auto"/>
      <w:outlineLvl w:val="4"/>
    </w:pPr>
    <w:rPr>
      <w:rFonts w:asciiTheme="majorHAnsi" w:eastAsiaTheme="majorEastAsia" w:hAnsiTheme="majorHAnsi" w:cstheme="majorBidi"/>
      <w:color w:val="2F5496" w:themeColor="accent1" w:themeShade="BF"/>
      <w:sz w:val="22"/>
      <w:szCs w:val="22"/>
    </w:rPr>
  </w:style>
  <w:style w:type="paragraph" w:styleId="Heading6">
    <w:name w:val="heading 6"/>
    <w:basedOn w:val="Normal"/>
    <w:next w:val="Normal"/>
    <w:link w:val="Heading6Char"/>
    <w:uiPriority w:val="9"/>
    <w:semiHidden/>
    <w:unhideWhenUsed/>
    <w:qFormat/>
    <w:rsid w:val="000E2370"/>
    <w:pPr>
      <w:keepNext/>
      <w:keepLines/>
      <w:numPr>
        <w:ilvl w:val="5"/>
        <w:numId w:val="28"/>
      </w:numPr>
      <w:spacing w:before="40" w:line="276" w:lineRule="auto"/>
      <w:outlineLvl w:val="5"/>
    </w:pPr>
    <w:rPr>
      <w:rFonts w:asciiTheme="majorHAnsi" w:eastAsiaTheme="majorEastAsia" w:hAnsiTheme="majorHAnsi" w:cstheme="majorBidi"/>
      <w:color w:val="1F3763" w:themeColor="accent1" w:themeShade="7F"/>
      <w:sz w:val="22"/>
      <w:szCs w:val="22"/>
    </w:rPr>
  </w:style>
  <w:style w:type="paragraph" w:styleId="Heading7">
    <w:name w:val="heading 7"/>
    <w:basedOn w:val="Normal"/>
    <w:next w:val="Normal"/>
    <w:link w:val="Heading7Char"/>
    <w:uiPriority w:val="9"/>
    <w:semiHidden/>
    <w:unhideWhenUsed/>
    <w:qFormat/>
    <w:rsid w:val="000E2370"/>
    <w:pPr>
      <w:keepNext/>
      <w:keepLines/>
      <w:numPr>
        <w:ilvl w:val="6"/>
        <w:numId w:val="28"/>
      </w:numPr>
      <w:spacing w:before="40" w:line="276" w:lineRule="auto"/>
      <w:outlineLvl w:val="6"/>
    </w:pPr>
    <w:rPr>
      <w:rFonts w:asciiTheme="majorHAnsi" w:eastAsiaTheme="majorEastAsia" w:hAnsiTheme="majorHAnsi" w:cstheme="majorBidi"/>
      <w:i/>
      <w:iCs/>
      <w:color w:val="1F3763" w:themeColor="accent1" w:themeShade="7F"/>
      <w:sz w:val="22"/>
      <w:szCs w:val="22"/>
    </w:rPr>
  </w:style>
  <w:style w:type="paragraph" w:styleId="Heading8">
    <w:name w:val="heading 8"/>
    <w:basedOn w:val="Normal"/>
    <w:next w:val="Normal"/>
    <w:link w:val="Heading8Char"/>
    <w:uiPriority w:val="9"/>
    <w:semiHidden/>
    <w:unhideWhenUsed/>
    <w:qFormat/>
    <w:rsid w:val="000E2370"/>
    <w:pPr>
      <w:keepNext/>
      <w:keepLines/>
      <w:numPr>
        <w:ilvl w:val="7"/>
        <w:numId w:val="28"/>
      </w:numPr>
      <w:spacing w:before="40" w:line="276" w:lineRule="auto"/>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0E2370"/>
    <w:pPr>
      <w:keepNext/>
      <w:keepLines/>
      <w:numPr>
        <w:ilvl w:val="8"/>
        <w:numId w:val="28"/>
      </w:numPr>
      <w:spacing w:before="40" w:line="276" w:lineRule="auto"/>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E2370"/>
    <w:rPr>
      <w:rFonts w:ascii="Bliss Pro" w:eastAsiaTheme="majorEastAsia" w:hAnsi="Bliss Pro" w:cstheme="majorBidi"/>
      <w:b/>
      <w:bCs/>
      <w:color w:val="0070C0"/>
      <w:sz w:val="32"/>
      <w:szCs w:val="32"/>
      <w:lang w:val="nl-NL"/>
    </w:rPr>
  </w:style>
  <w:style w:type="character" w:customStyle="1" w:styleId="Heading2Char">
    <w:name w:val="Heading 2 Char"/>
    <w:basedOn w:val="DefaultParagraphFont"/>
    <w:link w:val="Heading2"/>
    <w:rsid w:val="000E2370"/>
    <w:rPr>
      <w:rFonts w:asciiTheme="majorHAnsi" w:eastAsiaTheme="majorEastAsia" w:hAnsiTheme="majorHAnsi" w:cstheme="majorBidi"/>
      <w:b/>
      <w:bCs/>
      <w:color w:val="4472C4" w:themeColor="accent1"/>
      <w:sz w:val="26"/>
      <w:szCs w:val="26"/>
      <w:lang w:val="nl-NL"/>
    </w:rPr>
  </w:style>
  <w:style w:type="character" w:customStyle="1" w:styleId="Heading3Char">
    <w:name w:val="Heading 3 Char"/>
    <w:basedOn w:val="DefaultParagraphFont"/>
    <w:link w:val="Heading3"/>
    <w:rsid w:val="000E2370"/>
    <w:rPr>
      <w:rFonts w:ascii="Arial" w:eastAsia="Times New Roman" w:hAnsi="Arial" w:cs="Times New Roman"/>
      <w:i/>
      <w:sz w:val="20"/>
      <w:szCs w:val="20"/>
      <w:lang w:val="en-GB" w:eastAsia="en-GB"/>
    </w:rPr>
  </w:style>
  <w:style w:type="character" w:customStyle="1" w:styleId="Heading4Char">
    <w:name w:val="Heading 4 Char"/>
    <w:basedOn w:val="DefaultParagraphFont"/>
    <w:link w:val="Heading4"/>
    <w:uiPriority w:val="9"/>
    <w:semiHidden/>
    <w:rsid w:val="000E2370"/>
    <w:rPr>
      <w:rFonts w:asciiTheme="majorHAnsi" w:eastAsiaTheme="majorEastAsia" w:hAnsiTheme="majorHAnsi" w:cstheme="majorBidi"/>
      <w:i/>
      <w:iCs/>
      <w:color w:val="2F5496" w:themeColor="accent1" w:themeShade="BF"/>
      <w:sz w:val="22"/>
      <w:szCs w:val="22"/>
      <w:lang w:val="nl-NL"/>
    </w:rPr>
  </w:style>
  <w:style w:type="character" w:customStyle="1" w:styleId="Heading5Char">
    <w:name w:val="Heading 5 Char"/>
    <w:basedOn w:val="DefaultParagraphFont"/>
    <w:link w:val="Heading5"/>
    <w:uiPriority w:val="9"/>
    <w:semiHidden/>
    <w:rsid w:val="000E2370"/>
    <w:rPr>
      <w:rFonts w:asciiTheme="majorHAnsi" w:eastAsiaTheme="majorEastAsia" w:hAnsiTheme="majorHAnsi" w:cstheme="majorBidi"/>
      <w:color w:val="2F5496" w:themeColor="accent1" w:themeShade="BF"/>
      <w:sz w:val="22"/>
      <w:szCs w:val="22"/>
      <w:lang w:val="nl-NL"/>
    </w:rPr>
  </w:style>
  <w:style w:type="character" w:customStyle="1" w:styleId="Heading6Char">
    <w:name w:val="Heading 6 Char"/>
    <w:basedOn w:val="DefaultParagraphFont"/>
    <w:link w:val="Heading6"/>
    <w:uiPriority w:val="9"/>
    <w:semiHidden/>
    <w:rsid w:val="000E2370"/>
    <w:rPr>
      <w:rFonts w:asciiTheme="majorHAnsi" w:eastAsiaTheme="majorEastAsia" w:hAnsiTheme="majorHAnsi" w:cstheme="majorBidi"/>
      <w:color w:val="1F3763" w:themeColor="accent1" w:themeShade="7F"/>
      <w:sz w:val="22"/>
      <w:szCs w:val="22"/>
      <w:lang w:val="nl-NL"/>
    </w:rPr>
  </w:style>
  <w:style w:type="character" w:customStyle="1" w:styleId="Heading7Char">
    <w:name w:val="Heading 7 Char"/>
    <w:basedOn w:val="DefaultParagraphFont"/>
    <w:link w:val="Heading7"/>
    <w:uiPriority w:val="9"/>
    <w:semiHidden/>
    <w:rsid w:val="000E2370"/>
    <w:rPr>
      <w:rFonts w:asciiTheme="majorHAnsi" w:eastAsiaTheme="majorEastAsia" w:hAnsiTheme="majorHAnsi" w:cstheme="majorBidi"/>
      <w:i/>
      <w:iCs/>
      <w:color w:val="1F3763" w:themeColor="accent1" w:themeShade="7F"/>
      <w:sz w:val="22"/>
      <w:szCs w:val="22"/>
      <w:lang w:val="nl-NL"/>
    </w:rPr>
  </w:style>
  <w:style w:type="character" w:customStyle="1" w:styleId="Heading8Char">
    <w:name w:val="Heading 8 Char"/>
    <w:basedOn w:val="DefaultParagraphFont"/>
    <w:link w:val="Heading8"/>
    <w:uiPriority w:val="9"/>
    <w:semiHidden/>
    <w:rsid w:val="000E2370"/>
    <w:rPr>
      <w:rFonts w:asciiTheme="majorHAnsi" w:eastAsiaTheme="majorEastAsia" w:hAnsiTheme="majorHAnsi" w:cstheme="majorBidi"/>
      <w:color w:val="272727" w:themeColor="text1" w:themeTint="D8"/>
      <w:sz w:val="21"/>
      <w:szCs w:val="21"/>
      <w:lang w:val="nl-NL"/>
    </w:rPr>
  </w:style>
  <w:style w:type="character" w:customStyle="1" w:styleId="Heading9Char">
    <w:name w:val="Heading 9 Char"/>
    <w:basedOn w:val="DefaultParagraphFont"/>
    <w:link w:val="Heading9"/>
    <w:uiPriority w:val="9"/>
    <w:semiHidden/>
    <w:rsid w:val="000E2370"/>
    <w:rPr>
      <w:rFonts w:asciiTheme="majorHAnsi" w:eastAsiaTheme="majorEastAsia" w:hAnsiTheme="majorHAnsi" w:cstheme="majorBidi"/>
      <w:i/>
      <w:iCs/>
      <w:color w:val="272727" w:themeColor="text1" w:themeTint="D8"/>
      <w:sz w:val="21"/>
      <w:szCs w:val="21"/>
      <w:lang w:val="nl-NL"/>
    </w:rPr>
  </w:style>
  <w:style w:type="paragraph" w:styleId="ListParagraph">
    <w:name w:val="List Paragraph"/>
    <w:basedOn w:val="Normal"/>
    <w:uiPriority w:val="34"/>
    <w:qFormat/>
    <w:rsid w:val="000E2370"/>
    <w:pPr>
      <w:spacing w:after="200" w:line="276" w:lineRule="auto"/>
      <w:ind w:left="720"/>
      <w:contextualSpacing/>
    </w:pPr>
    <w:rPr>
      <w:sz w:val="22"/>
      <w:szCs w:val="22"/>
    </w:rPr>
  </w:style>
  <w:style w:type="character" w:customStyle="1" w:styleId="BalloonTextChar">
    <w:name w:val="Balloon Text Char"/>
    <w:basedOn w:val="DefaultParagraphFont"/>
    <w:link w:val="BalloonText"/>
    <w:uiPriority w:val="99"/>
    <w:semiHidden/>
    <w:rsid w:val="000E2370"/>
    <w:rPr>
      <w:rFonts w:ascii="Tahoma" w:hAnsi="Tahoma" w:cs="Tahoma"/>
      <w:sz w:val="16"/>
      <w:szCs w:val="16"/>
      <w:lang w:val="nl-NL"/>
    </w:rPr>
  </w:style>
  <w:style w:type="paragraph" w:styleId="BalloonText">
    <w:name w:val="Balloon Text"/>
    <w:basedOn w:val="Normal"/>
    <w:link w:val="BalloonTextChar"/>
    <w:uiPriority w:val="99"/>
    <w:semiHidden/>
    <w:unhideWhenUsed/>
    <w:rsid w:val="000E2370"/>
    <w:rPr>
      <w:rFonts w:ascii="Tahoma" w:hAnsi="Tahoma" w:cs="Tahoma"/>
      <w:sz w:val="16"/>
      <w:szCs w:val="16"/>
    </w:rPr>
  </w:style>
  <w:style w:type="paragraph" w:styleId="NormalWeb">
    <w:name w:val="Normal (Web)"/>
    <w:basedOn w:val="Normal"/>
    <w:uiPriority w:val="99"/>
    <w:rsid w:val="000E2370"/>
    <w:pPr>
      <w:spacing w:before="100" w:beforeAutospacing="1" w:after="100" w:afterAutospacing="1"/>
    </w:pPr>
    <w:rPr>
      <w:rFonts w:ascii="Times New Roman" w:eastAsia="Times New Roman" w:hAnsi="Times New Roman" w:cs="Times New Roman"/>
      <w:lang w:val="en-GB" w:eastAsia="en-GB"/>
    </w:rPr>
  </w:style>
  <w:style w:type="paragraph" w:styleId="Header">
    <w:name w:val="header"/>
    <w:basedOn w:val="Normal"/>
    <w:link w:val="HeaderChar"/>
    <w:unhideWhenUsed/>
    <w:rsid w:val="000E2370"/>
    <w:pPr>
      <w:tabs>
        <w:tab w:val="center" w:pos="4320"/>
        <w:tab w:val="right" w:pos="8640"/>
      </w:tabs>
    </w:pPr>
    <w:rPr>
      <w:sz w:val="22"/>
      <w:szCs w:val="22"/>
    </w:rPr>
  </w:style>
  <w:style w:type="character" w:customStyle="1" w:styleId="HeaderChar">
    <w:name w:val="Header Char"/>
    <w:basedOn w:val="DefaultParagraphFont"/>
    <w:link w:val="Header"/>
    <w:rsid w:val="000E2370"/>
    <w:rPr>
      <w:sz w:val="22"/>
      <w:szCs w:val="22"/>
      <w:lang w:val="nl-NL"/>
    </w:rPr>
  </w:style>
  <w:style w:type="paragraph" w:styleId="Footer">
    <w:name w:val="footer"/>
    <w:basedOn w:val="Normal"/>
    <w:link w:val="FooterChar"/>
    <w:uiPriority w:val="99"/>
    <w:unhideWhenUsed/>
    <w:rsid w:val="000E2370"/>
    <w:pPr>
      <w:tabs>
        <w:tab w:val="center" w:pos="4320"/>
        <w:tab w:val="right" w:pos="8640"/>
      </w:tabs>
    </w:pPr>
    <w:rPr>
      <w:sz w:val="22"/>
      <w:szCs w:val="22"/>
    </w:rPr>
  </w:style>
  <w:style w:type="character" w:customStyle="1" w:styleId="FooterChar">
    <w:name w:val="Footer Char"/>
    <w:basedOn w:val="DefaultParagraphFont"/>
    <w:link w:val="Footer"/>
    <w:uiPriority w:val="99"/>
    <w:rsid w:val="000E2370"/>
    <w:rPr>
      <w:sz w:val="22"/>
      <w:szCs w:val="22"/>
      <w:lang w:val="nl-NL"/>
    </w:rPr>
  </w:style>
  <w:style w:type="character" w:styleId="Hyperlink">
    <w:name w:val="Hyperlink"/>
    <w:basedOn w:val="DefaultParagraphFont"/>
    <w:unhideWhenUsed/>
    <w:rsid w:val="000E2370"/>
    <w:rPr>
      <w:color w:val="0563C1" w:themeColor="hyperlink"/>
      <w:u w:val="single"/>
    </w:rPr>
  </w:style>
  <w:style w:type="paragraph" w:styleId="Index1">
    <w:name w:val="index 1"/>
    <w:basedOn w:val="Normal"/>
    <w:next w:val="Normal"/>
    <w:autoRedefine/>
    <w:uiPriority w:val="99"/>
    <w:unhideWhenUsed/>
    <w:rsid w:val="000E2370"/>
    <w:pPr>
      <w:spacing w:line="276" w:lineRule="auto"/>
      <w:ind w:left="220" w:hanging="220"/>
    </w:pPr>
    <w:rPr>
      <w:sz w:val="20"/>
      <w:szCs w:val="20"/>
    </w:rPr>
  </w:style>
  <w:style w:type="paragraph" w:styleId="Index2">
    <w:name w:val="index 2"/>
    <w:basedOn w:val="Normal"/>
    <w:next w:val="Normal"/>
    <w:autoRedefine/>
    <w:uiPriority w:val="99"/>
    <w:unhideWhenUsed/>
    <w:rsid w:val="000E2370"/>
    <w:pPr>
      <w:spacing w:line="276" w:lineRule="auto"/>
      <w:ind w:left="440" w:hanging="220"/>
    </w:pPr>
    <w:rPr>
      <w:sz w:val="20"/>
      <w:szCs w:val="20"/>
    </w:rPr>
  </w:style>
  <w:style w:type="paragraph" w:styleId="Index3">
    <w:name w:val="index 3"/>
    <w:basedOn w:val="Normal"/>
    <w:next w:val="Normal"/>
    <w:autoRedefine/>
    <w:uiPriority w:val="99"/>
    <w:unhideWhenUsed/>
    <w:rsid w:val="000E2370"/>
    <w:pPr>
      <w:spacing w:line="276" w:lineRule="auto"/>
      <w:ind w:left="660" w:hanging="220"/>
    </w:pPr>
    <w:rPr>
      <w:sz w:val="20"/>
      <w:szCs w:val="20"/>
    </w:rPr>
  </w:style>
  <w:style w:type="paragraph" w:styleId="Index4">
    <w:name w:val="index 4"/>
    <w:basedOn w:val="Normal"/>
    <w:next w:val="Normal"/>
    <w:autoRedefine/>
    <w:uiPriority w:val="99"/>
    <w:unhideWhenUsed/>
    <w:rsid w:val="000E2370"/>
    <w:pPr>
      <w:spacing w:line="276" w:lineRule="auto"/>
      <w:ind w:left="880" w:hanging="220"/>
    </w:pPr>
    <w:rPr>
      <w:sz w:val="20"/>
      <w:szCs w:val="20"/>
    </w:rPr>
  </w:style>
  <w:style w:type="paragraph" w:styleId="Index5">
    <w:name w:val="index 5"/>
    <w:basedOn w:val="Normal"/>
    <w:next w:val="Normal"/>
    <w:autoRedefine/>
    <w:uiPriority w:val="99"/>
    <w:unhideWhenUsed/>
    <w:rsid w:val="000E2370"/>
    <w:pPr>
      <w:spacing w:line="276" w:lineRule="auto"/>
      <w:ind w:left="1100" w:hanging="220"/>
    </w:pPr>
    <w:rPr>
      <w:sz w:val="20"/>
      <w:szCs w:val="20"/>
    </w:rPr>
  </w:style>
  <w:style w:type="paragraph" w:styleId="Index6">
    <w:name w:val="index 6"/>
    <w:basedOn w:val="Normal"/>
    <w:next w:val="Normal"/>
    <w:autoRedefine/>
    <w:uiPriority w:val="99"/>
    <w:unhideWhenUsed/>
    <w:rsid w:val="000E2370"/>
    <w:pPr>
      <w:spacing w:line="276" w:lineRule="auto"/>
      <w:ind w:left="1320" w:hanging="220"/>
    </w:pPr>
    <w:rPr>
      <w:sz w:val="20"/>
      <w:szCs w:val="20"/>
    </w:rPr>
  </w:style>
  <w:style w:type="paragraph" w:styleId="Index7">
    <w:name w:val="index 7"/>
    <w:basedOn w:val="Normal"/>
    <w:next w:val="Normal"/>
    <w:autoRedefine/>
    <w:uiPriority w:val="99"/>
    <w:unhideWhenUsed/>
    <w:rsid w:val="000E2370"/>
    <w:pPr>
      <w:spacing w:line="276" w:lineRule="auto"/>
      <w:ind w:left="1540" w:hanging="220"/>
    </w:pPr>
    <w:rPr>
      <w:sz w:val="20"/>
      <w:szCs w:val="20"/>
    </w:rPr>
  </w:style>
  <w:style w:type="paragraph" w:styleId="Index8">
    <w:name w:val="index 8"/>
    <w:basedOn w:val="Normal"/>
    <w:next w:val="Normal"/>
    <w:autoRedefine/>
    <w:uiPriority w:val="99"/>
    <w:unhideWhenUsed/>
    <w:rsid w:val="000E2370"/>
    <w:pPr>
      <w:spacing w:line="276" w:lineRule="auto"/>
      <w:ind w:left="1760" w:hanging="220"/>
    </w:pPr>
    <w:rPr>
      <w:sz w:val="20"/>
      <w:szCs w:val="20"/>
    </w:rPr>
  </w:style>
  <w:style w:type="paragraph" w:styleId="Index9">
    <w:name w:val="index 9"/>
    <w:basedOn w:val="Normal"/>
    <w:next w:val="Normal"/>
    <w:autoRedefine/>
    <w:uiPriority w:val="99"/>
    <w:unhideWhenUsed/>
    <w:rsid w:val="000E2370"/>
    <w:pPr>
      <w:spacing w:line="276" w:lineRule="auto"/>
      <w:ind w:left="1980" w:hanging="220"/>
    </w:pPr>
    <w:rPr>
      <w:sz w:val="20"/>
      <w:szCs w:val="20"/>
    </w:rPr>
  </w:style>
  <w:style w:type="paragraph" w:styleId="IndexHeading">
    <w:name w:val="index heading"/>
    <w:basedOn w:val="Normal"/>
    <w:next w:val="Index1"/>
    <w:uiPriority w:val="99"/>
    <w:unhideWhenUsed/>
    <w:rsid w:val="000E2370"/>
    <w:pPr>
      <w:spacing w:before="120" w:after="120" w:line="276" w:lineRule="auto"/>
    </w:pPr>
    <w:rPr>
      <w:i/>
      <w:sz w:val="20"/>
      <w:szCs w:val="20"/>
    </w:rPr>
  </w:style>
  <w:style w:type="paragraph" w:styleId="TOC1">
    <w:name w:val="toc 1"/>
    <w:basedOn w:val="Normal"/>
    <w:next w:val="Normal"/>
    <w:autoRedefine/>
    <w:uiPriority w:val="39"/>
    <w:unhideWhenUsed/>
    <w:qFormat/>
    <w:rsid w:val="000E2370"/>
    <w:pPr>
      <w:numPr>
        <w:numId w:val="5"/>
      </w:numPr>
      <w:tabs>
        <w:tab w:val="left" w:pos="440"/>
        <w:tab w:val="left" w:pos="709"/>
        <w:tab w:val="right" w:leader="dot" w:pos="8484"/>
      </w:tabs>
      <w:spacing w:line="276" w:lineRule="auto"/>
    </w:pPr>
    <w:rPr>
      <w:rFonts w:ascii="Bliss Pro" w:hAnsi="Bliss Pro"/>
      <w:bCs/>
      <w:noProof/>
      <w:color w:val="00B0F0"/>
      <w:lang w:val="en-US"/>
    </w:rPr>
  </w:style>
  <w:style w:type="paragraph" w:styleId="TOC2">
    <w:name w:val="toc 2"/>
    <w:basedOn w:val="Normal"/>
    <w:next w:val="Normal"/>
    <w:autoRedefine/>
    <w:uiPriority w:val="39"/>
    <w:unhideWhenUsed/>
    <w:qFormat/>
    <w:rsid w:val="000E2370"/>
    <w:pPr>
      <w:tabs>
        <w:tab w:val="right" w:leader="dot" w:pos="8505"/>
      </w:tabs>
      <w:spacing w:line="276" w:lineRule="auto"/>
    </w:pPr>
    <w:rPr>
      <w:noProof/>
      <w:sz w:val="22"/>
      <w:szCs w:val="22"/>
      <w:lang w:val="en-US"/>
    </w:rPr>
  </w:style>
  <w:style w:type="paragraph" w:styleId="TOC3">
    <w:name w:val="toc 3"/>
    <w:basedOn w:val="Normal"/>
    <w:next w:val="Normal"/>
    <w:autoRedefine/>
    <w:uiPriority w:val="39"/>
    <w:unhideWhenUsed/>
    <w:qFormat/>
    <w:rsid w:val="000E2370"/>
    <w:pPr>
      <w:spacing w:line="276" w:lineRule="auto"/>
      <w:ind w:left="220"/>
    </w:pPr>
    <w:rPr>
      <w:i/>
      <w:sz w:val="22"/>
      <w:szCs w:val="22"/>
    </w:rPr>
  </w:style>
  <w:style w:type="paragraph" w:styleId="TOC4">
    <w:name w:val="toc 4"/>
    <w:basedOn w:val="Normal"/>
    <w:next w:val="Normal"/>
    <w:autoRedefine/>
    <w:uiPriority w:val="39"/>
    <w:unhideWhenUsed/>
    <w:rsid w:val="000E2370"/>
    <w:pPr>
      <w:pBdr>
        <w:between w:val="double" w:sz="6" w:space="0" w:color="auto"/>
      </w:pBdr>
      <w:spacing w:line="276" w:lineRule="auto"/>
      <w:ind w:left="440"/>
    </w:pPr>
    <w:rPr>
      <w:sz w:val="20"/>
      <w:szCs w:val="20"/>
    </w:rPr>
  </w:style>
  <w:style w:type="paragraph" w:styleId="TOC5">
    <w:name w:val="toc 5"/>
    <w:basedOn w:val="Normal"/>
    <w:next w:val="Normal"/>
    <w:autoRedefine/>
    <w:uiPriority w:val="39"/>
    <w:unhideWhenUsed/>
    <w:rsid w:val="000E2370"/>
    <w:pPr>
      <w:pBdr>
        <w:between w:val="double" w:sz="6" w:space="0" w:color="auto"/>
      </w:pBdr>
      <w:spacing w:line="276" w:lineRule="auto"/>
      <w:ind w:left="660"/>
    </w:pPr>
    <w:rPr>
      <w:sz w:val="20"/>
      <w:szCs w:val="20"/>
    </w:rPr>
  </w:style>
  <w:style w:type="paragraph" w:styleId="TOC6">
    <w:name w:val="toc 6"/>
    <w:basedOn w:val="Normal"/>
    <w:next w:val="Normal"/>
    <w:autoRedefine/>
    <w:uiPriority w:val="39"/>
    <w:unhideWhenUsed/>
    <w:rsid w:val="000E2370"/>
    <w:pPr>
      <w:pBdr>
        <w:between w:val="double" w:sz="6" w:space="0" w:color="auto"/>
      </w:pBdr>
      <w:spacing w:line="276" w:lineRule="auto"/>
      <w:ind w:left="880"/>
    </w:pPr>
    <w:rPr>
      <w:sz w:val="20"/>
      <w:szCs w:val="20"/>
    </w:rPr>
  </w:style>
  <w:style w:type="paragraph" w:styleId="TOC7">
    <w:name w:val="toc 7"/>
    <w:basedOn w:val="Normal"/>
    <w:next w:val="Normal"/>
    <w:autoRedefine/>
    <w:uiPriority w:val="39"/>
    <w:unhideWhenUsed/>
    <w:rsid w:val="000E2370"/>
    <w:pPr>
      <w:pBdr>
        <w:between w:val="double" w:sz="6" w:space="0" w:color="auto"/>
      </w:pBdr>
      <w:spacing w:line="276" w:lineRule="auto"/>
      <w:ind w:left="1100"/>
    </w:pPr>
    <w:rPr>
      <w:sz w:val="20"/>
      <w:szCs w:val="20"/>
    </w:rPr>
  </w:style>
  <w:style w:type="paragraph" w:styleId="TOC8">
    <w:name w:val="toc 8"/>
    <w:basedOn w:val="Normal"/>
    <w:next w:val="Normal"/>
    <w:autoRedefine/>
    <w:uiPriority w:val="39"/>
    <w:unhideWhenUsed/>
    <w:rsid w:val="000E2370"/>
    <w:pPr>
      <w:pBdr>
        <w:between w:val="double" w:sz="6" w:space="0" w:color="auto"/>
      </w:pBdr>
      <w:spacing w:line="276" w:lineRule="auto"/>
      <w:ind w:left="1320"/>
    </w:pPr>
    <w:rPr>
      <w:sz w:val="20"/>
      <w:szCs w:val="20"/>
    </w:rPr>
  </w:style>
  <w:style w:type="paragraph" w:styleId="TOC9">
    <w:name w:val="toc 9"/>
    <w:basedOn w:val="Normal"/>
    <w:next w:val="Normal"/>
    <w:autoRedefine/>
    <w:uiPriority w:val="39"/>
    <w:unhideWhenUsed/>
    <w:rsid w:val="000E2370"/>
    <w:pPr>
      <w:pBdr>
        <w:between w:val="double" w:sz="6" w:space="0" w:color="auto"/>
      </w:pBdr>
      <w:spacing w:line="276" w:lineRule="auto"/>
      <w:ind w:left="1540"/>
    </w:pPr>
    <w:rPr>
      <w:sz w:val="20"/>
      <w:szCs w:val="20"/>
    </w:rPr>
  </w:style>
  <w:style w:type="table" w:styleId="TableGrid">
    <w:name w:val="Table Grid"/>
    <w:basedOn w:val="TableNormal"/>
    <w:rsid w:val="000E2370"/>
    <w:rPr>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ageNumber">
    <w:name w:val="page number"/>
    <w:basedOn w:val="DefaultParagraphFont"/>
    <w:unhideWhenUsed/>
    <w:rsid w:val="000E2370"/>
  </w:style>
  <w:style w:type="paragraph" w:styleId="BodyText2">
    <w:name w:val="Body Text 2"/>
    <w:basedOn w:val="Normal"/>
    <w:link w:val="BodyText2Char"/>
    <w:rsid w:val="000E2370"/>
    <w:pPr>
      <w:spacing w:line="560" w:lineRule="exact"/>
      <w:jc w:val="center"/>
    </w:pPr>
    <w:rPr>
      <w:rFonts w:ascii="Arial" w:eastAsia="Times New Roman" w:hAnsi="Arial" w:cs="Times New Roman"/>
      <w:sz w:val="28"/>
      <w:szCs w:val="20"/>
      <w:lang w:val="en-US" w:eastAsia="en-GB"/>
    </w:rPr>
  </w:style>
  <w:style w:type="character" w:customStyle="1" w:styleId="BodyText2Char">
    <w:name w:val="Body Text 2 Char"/>
    <w:basedOn w:val="DefaultParagraphFont"/>
    <w:link w:val="BodyText2"/>
    <w:rsid w:val="000E2370"/>
    <w:rPr>
      <w:rFonts w:ascii="Arial" w:eastAsia="Times New Roman" w:hAnsi="Arial" w:cs="Times New Roman"/>
      <w:sz w:val="28"/>
      <w:szCs w:val="20"/>
      <w:lang w:val="en-US" w:eastAsia="en-GB"/>
    </w:rPr>
  </w:style>
  <w:style w:type="character" w:customStyle="1" w:styleId="FootnoteTextChar">
    <w:name w:val="Footnote Text Char"/>
    <w:basedOn w:val="DefaultParagraphFont"/>
    <w:link w:val="FootnoteText"/>
    <w:semiHidden/>
    <w:rsid w:val="000E2370"/>
    <w:rPr>
      <w:rFonts w:ascii="Garamond" w:eastAsia="Times New Roman" w:hAnsi="Garamond" w:cs="Times New Roman"/>
      <w:sz w:val="20"/>
      <w:szCs w:val="20"/>
      <w:lang w:val="en-GB" w:eastAsia="en-GB"/>
    </w:rPr>
  </w:style>
  <w:style w:type="paragraph" w:styleId="FootnoteText">
    <w:name w:val="footnote text"/>
    <w:basedOn w:val="Normal"/>
    <w:link w:val="FootnoteTextChar"/>
    <w:semiHidden/>
    <w:rsid w:val="000E2370"/>
    <w:pPr>
      <w:keepLines/>
      <w:tabs>
        <w:tab w:val="left" w:pos="567"/>
      </w:tabs>
      <w:spacing w:line="360" w:lineRule="exact"/>
      <w:jc w:val="both"/>
    </w:pPr>
    <w:rPr>
      <w:rFonts w:ascii="Garamond" w:eastAsia="Times New Roman" w:hAnsi="Garamond" w:cs="Times New Roman"/>
      <w:sz w:val="20"/>
      <w:szCs w:val="20"/>
      <w:lang w:val="en-GB" w:eastAsia="en-GB"/>
    </w:rPr>
  </w:style>
  <w:style w:type="paragraph" w:styleId="NoSpacing">
    <w:name w:val="No Spacing"/>
    <w:uiPriority w:val="1"/>
    <w:qFormat/>
    <w:rsid w:val="000E2370"/>
    <w:rPr>
      <w:sz w:val="22"/>
      <w:szCs w:val="22"/>
    </w:rPr>
  </w:style>
  <w:style w:type="character" w:styleId="Emphasis">
    <w:name w:val="Emphasis"/>
    <w:basedOn w:val="DefaultParagraphFont"/>
    <w:uiPriority w:val="20"/>
    <w:qFormat/>
    <w:rsid w:val="000E2370"/>
    <w:rPr>
      <w:i/>
      <w:iCs/>
    </w:rPr>
  </w:style>
  <w:style w:type="character" w:customStyle="1" w:styleId="CommentTextChar">
    <w:name w:val="Comment Text Char"/>
    <w:basedOn w:val="DefaultParagraphFont"/>
    <w:link w:val="CommentText"/>
    <w:uiPriority w:val="99"/>
    <w:semiHidden/>
    <w:rsid w:val="000E2370"/>
    <w:rPr>
      <w:sz w:val="20"/>
      <w:szCs w:val="20"/>
      <w:lang w:val="nl-NL"/>
    </w:rPr>
  </w:style>
  <w:style w:type="paragraph" w:styleId="CommentText">
    <w:name w:val="annotation text"/>
    <w:basedOn w:val="Normal"/>
    <w:link w:val="CommentTextChar"/>
    <w:uiPriority w:val="99"/>
    <w:semiHidden/>
    <w:unhideWhenUsed/>
    <w:rsid w:val="000E2370"/>
    <w:pPr>
      <w:spacing w:after="200"/>
    </w:pPr>
    <w:rPr>
      <w:sz w:val="20"/>
      <w:szCs w:val="20"/>
    </w:rPr>
  </w:style>
  <w:style w:type="character" w:customStyle="1" w:styleId="CommentSubjectChar">
    <w:name w:val="Comment Subject Char"/>
    <w:basedOn w:val="CommentTextChar"/>
    <w:link w:val="CommentSubject"/>
    <w:uiPriority w:val="99"/>
    <w:semiHidden/>
    <w:rsid w:val="000E2370"/>
    <w:rPr>
      <w:b/>
      <w:bCs/>
      <w:sz w:val="20"/>
      <w:szCs w:val="20"/>
      <w:lang w:val="nl-NL"/>
    </w:rPr>
  </w:style>
  <w:style w:type="paragraph" w:styleId="CommentSubject">
    <w:name w:val="annotation subject"/>
    <w:basedOn w:val="CommentText"/>
    <w:next w:val="CommentText"/>
    <w:link w:val="CommentSubjectChar"/>
    <w:uiPriority w:val="99"/>
    <w:semiHidden/>
    <w:unhideWhenUsed/>
    <w:rsid w:val="000E2370"/>
    <w:rPr>
      <w:b/>
      <w:bCs/>
    </w:rPr>
  </w:style>
  <w:style w:type="character" w:customStyle="1" w:styleId="lt-line-clampline">
    <w:name w:val="lt-line-clamp__line"/>
    <w:basedOn w:val="DefaultParagraphFont"/>
    <w:rsid w:val="000E2370"/>
  </w:style>
  <w:style w:type="character" w:customStyle="1" w:styleId="xn-money">
    <w:name w:val="xn-money"/>
    <w:basedOn w:val="DefaultParagraphFont"/>
    <w:rsid w:val="000E2370"/>
  </w:style>
  <w:style w:type="character" w:customStyle="1" w:styleId="lt-line-clampraw-line">
    <w:name w:val="lt-line-clamp__raw-line"/>
    <w:basedOn w:val="DefaultParagraphFont"/>
    <w:rsid w:val="000E2370"/>
  </w:style>
  <w:style w:type="character" w:styleId="UnresolvedMention">
    <w:name w:val="Unresolved Mention"/>
    <w:basedOn w:val="DefaultParagraphFont"/>
    <w:uiPriority w:val="99"/>
    <w:semiHidden/>
    <w:unhideWhenUsed/>
    <w:rsid w:val="00061E7A"/>
    <w:rPr>
      <w:color w:val="605E5C"/>
      <w:shd w:val="clear" w:color="auto" w:fill="E1DFDD"/>
    </w:rPr>
  </w:style>
  <w:style w:type="character" w:styleId="FollowedHyperlink">
    <w:name w:val="FollowedHyperlink"/>
    <w:basedOn w:val="DefaultParagraphFont"/>
    <w:uiPriority w:val="99"/>
    <w:semiHidden/>
    <w:unhideWhenUsed/>
    <w:rsid w:val="00790CE3"/>
    <w:rPr>
      <w:color w:val="954F72" w:themeColor="followedHyperlink"/>
      <w:u w:val="single"/>
    </w:rPr>
  </w:style>
  <w:style w:type="character" w:styleId="IntenseEmphasis">
    <w:name w:val="Intense Emphasis"/>
    <w:basedOn w:val="DefaultParagraphFont"/>
    <w:uiPriority w:val="21"/>
    <w:qFormat/>
    <w:rsid w:val="00F4049A"/>
    <w:rPr>
      <w:i/>
      <w:iCs/>
      <w:color w:val="4472C4"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9495734">
      <w:bodyDiv w:val="1"/>
      <w:marLeft w:val="0"/>
      <w:marRight w:val="0"/>
      <w:marTop w:val="0"/>
      <w:marBottom w:val="0"/>
      <w:divBdr>
        <w:top w:val="none" w:sz="0" w:space="0" w:color="auto"/>
        <w:left w:val="none" w:sz="0" w:space="0" w:color="auto"/>
        <w:bottom w:val="none" w:sz="0" w:space="0" w:color="auto"/>
        <w:right w:val="none" w:sz="0" w:space="0" w:color="auto"/>
      </w:divBdr>
    </w:div>
    <w:div w:id="1113747820">
      <w:bodyDiv w:val="1"/>
      <w:marLeft w:val="0"/>
      <w:marRight w:val="0"/>
      <w:marTop w:val="0"/>
      <w:marBottom w:val="0"/>
      <w:divBdr>
        <w:top w:val="none" w:sz="0" w:space="0" w:color="auto"/>
        <w:left w:val="none" w:sz="0" w:space="0" w:color="auto"/>
        <w:bottom w:val="none" w:sz="0" w:space="0" w:color="auto"/>
        <w:right w:val="none" w:sz="0" w:space="0" w:color="auto"/>
      </w:divBdr>
    </w:div>
    <w:div w:id="1379166644">
      <w:bodyDiv w:val="1"/>
      <w:marLeft w:val="0"/>
      <w:marRight w:val="0"/>
      <w:marTop w:val="0"/>
      <w:marBottom w:val="0"/>
      <w:divBdr>
        <w:top w:val="none" w:sz="0" w:space="0" w:color="auto"/>
        <w:left w:val="none" w:sz="0" w:space="0" w:color="auto"/>
        <w:bottom w:val="none" w:sz="0" w:space="0" w:color="auto"/>
        <w:right w:val="none" w:sz="0" w:space="0" w:color="auto"/>
      </w:divBdr>
    </w:div>
    <w:div w:id="16215680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8.png"/><Relationship Id="rId26" Type="http://schemas.openxmlformats.org/officeDocument/2006/relationships/hyperlink" Target="https://www.linkedin.com/in/peter-van-de-graaf-3700202/" TargetMode="External"/><Relationship Id="rId39" Type="http://schemas.openxmlformats.org/officeDocument/2006/relationships/hyperlink" Target="mailto:pvandegraaf@choiceforwomen.org" TargetMode="External"/><Relationship Id="rId3" Type="http://schemas.openxmlformats.org/officeDocument/2006/relationships/styles" Target="styles.xml"/><Relationship Id="rId21" Type="http://schemas.openxmlformats.org/officeDocument/2006/relationships/hyperlink" Target="https://www.vice.com/en/article/xyenn4/when-iuds-go-terribly-wrong-mirena" TargetMode="External"/><Relationship Id="rId34" Type="http://schemas.openxmlformats.org/officeDocument/2006/relationships/hyperlink" Target="https://www.familyplanning2020.org/" TargetMode="External"/><Relationship Id="rId42" Type="http://schemas.openxmlformats.org/officeDocument/2006/relationships/hyperlink" Target="mailto:pvandegraaf@choiceforwomen.org" TargetMode="External"/><Relationship Id="rId47" Type="http://schemas.openxmlformats.org/officeDocument/2006/relationships/hyperlink" Target="mailto:pvandegraaf@choiceforwomen.org" TargetMode="Externa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7.svg"/><Relationship Id="rId25" Type="http://schemas.openxmlformats.org/officeDocument/2006/relationships/hyperlink" Target="https://www.familyplanning2020.org/" TargetMode="External"/><Relationship Id="rId33" Type="http://schemas.openxmlformats.org/officeDocument/2006/relationships/hyperlink" Target="https://www.linkedin.com/in/joris-bannenberg-9b56145/" TargetMode="External"/><Relationship Id="rId38" Type="http://schemas.openxmlformats.org/officeDocument/2006/relationships/hyperlink" Target="https://www.familyplanning2020.org/" TargetMode="External"/><Relationship Id="rId46" Type="http://schemas.openxmlformats.org/officeDocument/2006/relationships/hyperlink" Target="http://www.familyplanning2020.org/commitment-makers" TargetMode="Externa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hyperlink" Target="https://www.linkedin.com/in/leonie-van-de-kamer-2ba79a2b/" TargetMode="External"/><Relationship Id="rId41" Type="http://schemas.openxmlformats.org/officeDocument/2006/relationships/hyperlink" Target="mailto:pvandegraaf@choiceforwomen.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svg"/><Relationship Id="rId24" Type="http://schemas.openxmlformats.org/officeDocument/2006/relationships/image" Target="media/image13.svg"/><Relationship Id="rId32" Type="http://schemas.openxmlformats.org/officeDocument/2006/relationships/hyperlink" Target="https://www.linkedin.com/in/peter-baltus-30b0414/" TargetMode="External"/><Relationship Id="rId37" Type="http://schemas.openxmlformats.org/officeDocument/2006/relationships/image" Target="media/image15.svg"/><Relationship Id="rId40" Type="http://schemas.openxmlformats.org/officeDocument/2006/relationships/hyperlink" Target="mailto:pvandegraaf@choiceforwomen.org" TargetMode="External"/><Relationship Id="rId45" Type="http://schemas.openxmlformats.org/officeDocument/2006/relationships/hyperlink" Target="http://www.familyplanning2020.org/Building2030" TargetMode="External"/><Relationship Id="rId5" Type="http://schemas.openxmlformats.org/officeDocument/2006/relationships/webSettings" Target="webSettings.xml"/><Relationship Id="rId15" Type="http://schemas.openxmlformats.org/officeDocument/2006/relationships/hyperlink" Target="http://www.choiceforwomen.org/" TargetMode="External"/><Relationship Id="rId23" Type="http://schemas.openxmlformats.org/officeDocument/2006/relationships/image" Target="media/image12.png"/><Relationship Id="rId28" Type="http://schemas.openxmlformats.org/officeDocument/2006/relationships/hyperlink" Target="https://www.linkedin.com/in/bertbakker1/" TargetMode="External"/><Relationship Id="rId36" Type="http://schemas.openxmlformats.org/officeDocument/2006/relationships/image" Target="media/image14.png"/><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9.svg"/><Relationship Id="rId31" Type="http://schemas.openxmlformats.org/officeDocument/2006/relationships/hyperlink" Target="https://www.linkedin.com/in/bas-veersema-87185311/" TargetMode="External"/><Relationship Id="rId44" Type="http://schemas.openxmlformats.org/officeDocument/2006/relationships/hyperlink" Target="http://www.familyplanning2020.org/resources/implant-access-program-expanding-family-planning-options-women-0" TargetMode="External"/><Relationship Id="rId4" Type="http://schemas.openxmlformats.org/officeDocument/2006/relationships/settings" Target="settings.xml"/><Relationship Id="rId9" Type="http://schemas.openxmlformats.org/officeDocument/2006/relationships/image" Target="media/image2.svg"/><Relationship Id="rId14" Type="http://schemas.openxmlformats.org/officeDocument/2006/relationships/footer" Target="footer2.xml"/><Relationship Id="rId22" Type="http://schemas.openxmlformats.org/officeDocument/2006/relationships/image" Target="media/image11.tiff"/><Relationship Id="rId27" Type="http://schemas.openxmlformats.org/officeDocument/2006/relationships/hyperlink" Target="https://www.linkedin.com/in/joerg-stroetzel-3503573/" TargetMode="External"/><Relationship Id="rId30" Type="http://schemas.openxmlformats.org/officeDocument/2006/relationships/hyperlink" Target="https://www.linkedin.com/in/marlies-bongers-7b61382a/" TargetMode="External"/><Relationship Id="rId35" Type="http://schemas.openxmlformats.org/officeDocument/2006/relationships/hyperlink" Target="https://www.inkwoodresearch.com/reports/global-contraceptive-market/" TargetMode="External"/><Relationship Id="rId43" Type="http://schemas.openxmlformats.org/officeDocument/2006/relationships/image" Target="media/image16.tiff"/><Relationship Id="rId48" Type="http://schemas.openxmlformats.org/officeDocument/2006/relationships/hyperlink" Target="mailto:pvandegraaf@choiceforwomen.org" TargetMode="External"/><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0E064B-CC0D-4EB9-A27F-2F158F37F4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Pages>
  <Words>5414</Words>
  <Characters>30863</Characters>
  <Application>Microsoft Office Word</Application>
  <DocSecurity>0</DocSecurity>
  <Lines>257</Lines>
  <Paragraphs>72</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36205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Peter van de Graaf</cp:lastModifiedBy>
  <cp:revision>2</cp:revision>
  <cp:lastPrinted>2021-05-05T09:27:00Z</cp:lastPrinted>
  <dcterms:created xsi:type="dcterms:W3CDTF">2021-05-06T11:04:00Z</dcterms:created>
  <dcterms:modified xsi:type="dcterms:W3CDTF">2021-05-06T11:04:00Z</dcterms:modified>
</cp:coreProperties>
</file>